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BB2970C" w:rsidR="004E61D6" w:rsidRPr="00857B9B" w:rsidRDefault="003F0A64" w:rsidP="00DF4B00">
      <w:pPr>
        <w:ind w:left="5040" w:firstLine="720"/>
        <w:jc w:val="right"/>
        <w:rPr>
          <w:rFonts w:ascii="Arial" w:hAnsi="Arial" w:cs="Arial"/>
          <w:b/>
          <w:sz w:val="22"/>
          <w:szCs w:val="22"/>
        </w:rPr>
      </w:pPr>
      <w:r>
        <w:rPr>
          <w:noProof/>
        </w:rPr>
        <w:drawing>
          <wp:anchor distT="0" distB="0" distL="114300" distR="114300" simplePos="0" relativeHeight="251658752" behindDoc="1" locked="0" layoutInCell="1" allowOverlap="1" wp14:anchorId="3099B880" wp14:editId="1447D374">
            <wp:simplePos x="0" y="0"/>
            <wp:positionH relativeFrom="column">
              <wp:posOffset>4076700</wp:posOffset>
            </wp:positionH>
            <wp:positionV relativeFrom="paragraph">
              <wp:posOffset>-874395</wp:posOffset>
            </wp:positionV>
            <wp:extent cx="2752344" cy="874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etterhead_toprigh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2344" cy="874776"/>
                    </a:xfrm>
                    <a:prstGeom prst="rect">
                      <a:avLst/>
                    </a:prstGeom>
                  </pic:spPr>
                </pic:pic>
              </a:graphicData>
            </a:graphic>
            <wp14:sizeRelH relativeFrom="page">
              <wp14:pctWidth>0</wp14:pctWidth>
            </wp14:sizeRelH>
            <wp14:sizeRelV relativeFrom="page">
              <wp14:pctHeight>0</wp14:pctHeight>
            </wp14:sizeRelV>
          </wp:anchor>
        </w:drawing>
      </w:r>
    </w:p>
    <w:p w14:paraId="03C021CF" w14:textId="77777777" w:rsidR="00FB14B8" w:rsidRPr="00DB0A50" w:rsidRDefault="00572461" w:rsidP="006B1DC4">
      <w:pPr>
        <w:pStyle w:val="Subtitle"/>
        <w:rPr>
          <w:rFonts w:cs="Arial"/>
          <w:sz w:val="28"/>
          <w:szCs w:val="28"/>
        </w:rPr>
      </w:pPr>
      <w:r w:rsidRPr="00DB0A50">
        <w:rPr>
          <w:rFonts w:cs="Arial"/>
          <w:sz w:val="28"/>
          <w:szCs w:val="28"/>
        </w:rPr>
        <w:t>United Way of Northeast Florida</w:t>
      </w:r>
    </w:p>
    <w:p w14:paraId="68487D91" w14:textId="77777777" w:rsidR="006B1DC4" w:rsidRPr="00DB0A50" w:rsidRDefault="006B1DC4" w:rsidP="006B1DC4">
      <w:pPr>
        <w:pStyle w:val="Subtitle"/>
        <w:rPr>
          <w:rFonts w:cs="Arial"/>
          <w:sz w:val="28"/>
          <w:szCs w:val="28"/>
        </w:rPr>
      </w:pPr>
      <w:r w:rsidRPr="00DB0A50">
        <w:rPr>
          <w:rFonts w:cs="Arial"/>
          <w:sz w:val="28"/>
          <w:szCs w:val="28"/>
        </w:rPr>
        <w:t>Position Description</w:t>
      </w:r>
    </w:p>
    <w:p w14:paraId="0A37501D" w14:textId="77777777" w:rsidR="006B1DC4" w:rsidRPr="00857B9B" w:rsidRDefault="006B1DC4" w:rsidP="006B1DC4">
      <w:pPr>
        <w:jc w:val="center"/>
        <w:rPr>
          <w:rFonts w:ascii="Arial" w:hAnsi="Arial" w:cs="Arial"/>
          <w:b/>
          <w:sz w:val="22"/>
          <w:szCs w:val="22"/>
        </w:rPr>
      </w:pPr>
    </w:p>
    <w:p w14:paraId="5DAB6C7B" w14:textId="77777777" w:rsidR="006B1DC4" w:rsidRPr="00857B9B" w:rsidRDefault="006B1DC4" w:rsidP="006B1DC4">
      <w:pPr>
        <w:ind w:left="-540"/>
        <w:rPr>
          <w:rFonts w:ascii="Arial" w:hAnsi="Arial" w:cs="Arial"/>
          <w:b/>
          <w:sz w:val="22"/>
          <w:szCs w:val="22"/>
        </w:rPr>
      </w:pPr>
    </w:p>
    <w:p w14:paraId="6F60A0FD" w14:textId="2DFB77E5" w:rsidR="00DF4B00" w:rsidRDefault="006B1DC4" w:rsidP="00DF4B00">
      <w:pPr>
        <w:pStyle w:val="Heading1"/>
        <w:ind w:left="0" w:firstLine="0"/>
        <w:rPr>
          <w:rFonts w:ascii="Arial" w:hAnsi="Arial" w:cs="Arial"/>
        </w:rPr>
      </w:pPr>
      <w:r w:rsidRPr="11555D56">
        <w:rPr>
          <w:rFonts w:ascii="Arial" w:hAnsi="Arial" w:cs="Arial"/>
        </w:rPr>
        <w:t>Position Title:</w:t>
      </w:r>
      <w:r w:rsidR="00763784">
        <w:rPr>
          <w:rFonts w:ascii="Arial" w:hAnsi="Arial" w:cs="Arial"/>
        </w:rPr>
        <w:tab/>
        <w:t>Grant</w:t>
      </w:r>
      <w:r w:rsidR="007C2F24">
        <w:rPr>
          <w:rFonts w:ascii="Arial" w:hAnsi="Arial" w:cs="Arial"/>
        </w:rPr>
        <w:t>s</w:t>
      </w:r>
      <w:r w:rsidR="00763784">
        <w:rPr>
          <w:rFonts w:ascii="Arial" w:hAnsi="Arial" w:cs="Arial"/>
        </w:rPr>
        <w:t xml:space="preserve"> </w:t>
      </w:r>
      <w:r w:rsidR="001F72CD">
        <w:rPr>
          <w:rFonts w:ascii="Arial" w:hAnsi="Arial" w:cs="Arial"/>
        </w:rPr>
        <w:t>Manager</w:t>
      </w:r>
      <w:r w:rsidR="00426DC1" w:rsidRPr="00426DC1">
        <w:rPr>
          <w:rFonts w:ascii="Arial" w:hAnsi="Arial" w:cs="Arial"/>
        </w:rPr>
        <w:t xml:space="preserve"> </w:t>
      </w:r>
      <w:r w:rsidR="00426DC1">
        <w:rPr>
          <w:rFonts w:ascii="Arial" w:hAnsi="Arial" w:cs="Arial"/>
        </w:rPr>
        <w:t>(Writer)</w:t>
      </w:r>
    </w:p>
    <w:p w14:paraId="469BB84A" w14:textId="77777777" w:rsidR="00DF4B00" w:rsidRDefault="00DF4B00" w:rsidP="00DF4B00">
      <w:pPr>
        <w:pStyle w:val="Heading1"/>
        <w:ind w:left="0" w:firstLine="0"/>
        <w:rPr>
          <w:rFonts w:ascii="Arial" w:hAnsi="Arial" w:cs="Arial"/>
        </w:rPr>
      </w:pPr>
    </w:p>
    <w:p w14:paraId="50FAF229" w14:textId="7EF36A98" w:rsidR="006B1DC4" w:rsidRPr="001F72CD" w:rsidRDefault="006B1DC4" w:rsidP="00DF4B00">
      <w:pPr>
        <w:pStyle w:val="Heading1"/>
        <w:ind w:left="0" w:firstLine="0"/>
        <w:rPr>
          <w:rFonts w:ascii="Arial" w:hAnsi="Arial" w:cs="Arial"/>
          <w:b w:val="0"/>
          <w:bCs/>
          <w:szCs w:val="28"/>
        </w:rPr>
      </w:pPr>
      <w:r w:rsidRPr="001F72CD">
        <w:rPr>
          <w:rFonts w:ascii="Arial" w:hAnsi="Arial" w:cs="Arial"/>
          <w:bCs/>
          <w:szCs w:val="28"/>
        </w:rPr>
        <w:t>Department:</w:t>
      </w:r>
      <w:r w:rsidR="00FE0FEC" w:rsidRPr="001F72CD">
        <w:rPr>
          <w:rFonts w:ascii="Arial" w:hAnsi="Arial" w:cs="Arial"/>
          <w:szCs w:val="28"/>
        </w:rPr>
        <w:tab/>
      </w:r>
      <w:r w:rsidR="004011E5" w:rsidRPr="001F72CD">
        <w:rPr>
          <w:rFonts w:ascii="Arial" w:hAnsi="Arial" w:cs="Arial"/>
          <w:szCs w:val="28"/>
        </w:rPr>
        <w:t>Resource Development</w:t>
      </w:r>
    </w:p>
    <w:p w14:paraId="6A05A809" w14:textId="77777777" w:rsidR="006B1DC4" w:rsidRPr="001F72CD" w:rsidRDefault="006B1DC4" w:rsidP="006B1DC4">
      <w:pPr>
        <w:rPr>
          <w:rFonts w:ascii="Arial" w:hAnsi="Arial" w:cs="Arial"/>
          <w:b/>
          <w:sz w:val="28"/>
          <w:szCs w:val="28"/>
        </w:rPr>
      </w:pPr>
    </w:p>
    <w:p w14:paraId="08CD531E" w14:textId="672F3769" w:rsidR="006B1DC4" w:rsidRPr="00DB0A50" w:rsidRDefault="006B1DC4" w:rsidP="4926183C">
      <w:pPr>
        <w:rPr>
          <w:rFonts w:ascii="Arial" w:hAnsi="Arial" w:cs="Arial"/>
          <w:b/>
          <w:bCs/>
          <w:sz w:val="28"/>
          <w:szCs w:val="28"/>
        </w:rPr>
      </w:pPr>
      <w:r w:rsidRPr="001F72CD">
        <w:rPr>
          <w:rFonts w:ascii="Arial" w:hAnsi="Arial" w:cs="Arial"/>
          <w:b/>
          <w:bCs/>
          <w:sz w:val="28"/>
          <w:szCs w:val="28"/>
        </w:rPr>
        <w:t>Reports to:</w:t>
      </w:r>
      <w:r w:rsidR="00FE0FEC" w:rsidRPr="001F72CD">
        <w:rPr>
          <w:rFonts w:ascii="Arial" w:hAnsi="Arial" w:cs="Arial"/>
          <w:b/>
          <w:sz w:val="28"/>
          <w:szCs w:val="28"/>
        </w:rPr>
        <w:tab/>
      </w:r>
      <w:r w:rsidR="004011E5" w:rsidRPr="007D5339">
        <w:rPr>
          <w:rFonts w:ascii="Arial" w:hAnsi="Arial" w:cs="Arial"/>
          <w:b/>
          <w:bCs/>
          <w:sz w:val="28"/>
          <w:szCs w:val="28"/>
        </w:rPr>
        <w:t>Director of Corporate Engagement</w:t>
      </w:r>
    </w:p>
    <w:p w14:paraId="5A39BBE3" w14:textId="77777777" w:rsidR="006B1DC4" w:rsidRPr="00DB0A50" w:rsidRDefault="006B1DC4" w:rsidP="006B1DC4">
      <w:pPr>
        <w:rPr>
          <w:rFonts w:ascii="Arial" w:hAnsi="Arial" w:cs="Arial"/>
          <w:b/>
          <w:sz w:val="28"/>
          <w:szCs w:val="28"/>
        </w:rPr>
      </w:pPr>
    </w:p>
    <w:p w14:paraId="0F81ED24" w14:textId="0FB04FE7" w:rsidR="006B1DC4" w:rsidRDefault="006B1DC4" w:rsidP="4926183C">
      <w:pPr>
        <w:rPr>
          <w:rFonts w:ascii="Arial" w:hAnsi="Arial" w:cs="Arial"/>
          <w:b/>
          <w:bCs/>
          <w:sz w:val="28"/>
          <w:szCs w:val="28"/>
        </w:rPr>
      </w:pPr>
      <w:r w:rsidRPr="4926183C">
        <w:rPr>
          <w:rFonts w:ascii="Arial" w:hAnsi="Arial" w:cs="Arial"/>
          <w:b/>
          <w:bCs/>
          <w:sz w:val="28"/>
          <w:szCs w:val="28"/>
        </w:rPr>
        <w:t>Reviewed:</w:t>
      </w:r>
      <w:r w:rsidR="00DF4B00">
        <w:rPr>
          <w:rFonts w:ascii="Arial" w:hAnsi="Arial" w:cs="Arial"/>
          <w:b/>
          <w:bCs/>
          <w:sz w:val="28"/>
          <w:szCs w:val="28"/>
        </w:rPr>
        <w:tab/>
      </w:r>
      <w:r w:rsidR="00DF4B00">
        <w:rPr>
          <w:rFonts w:ascii="Arial" w:hAnsi="Arial" w:cs="Arial"/>
          <w:b/>
          <w:bCs/>
          <w:sz w:val="28"/>
          <w:szCs w:val="28"/>
        </w:rPr>
        <w:tab/>
      </w:r>
      <w:r w:rsidR="00E1200F">
        <w:rPr>
          <w:rFonts w:ascii="Arial" w:hAnsi="Arial" w:cs="Arial"/>
          <w:b/>
          <w:bCs/>
          <w:sz w:val="28"/>
          <w:szCs w:val="28"/>
        </w:rPr>
        <w:t xml:space="preserve">June </w:t>
      </w:r>
      <w:r w:rsidR="00DF4B00">
        <w:rPr>
          <w:rFonts w:ascii="Arial" w:hAnsi="Arial" w:cs="Arial"/>
          <w:b/>
          <w:bCs/>
          <w:sz w:val="28"/>
          <w:szCs w:val="28"/>
        </w:rPr>
        <w:t>2021</w:t>
      </w:r>
      <w:r w:rsidR="00243609" w:rsidRPr="00DB0A50">
        <w:rPr>
          <w:rFonts w:ascii="Arial" w:hAnsi="Arial" w:cs="Arial"/>
          <w:b/>
          <w:sz w:val="28"/>
          <w:szCs w:val="28"/>
        </w:rPr>
        <w:tab/>
      </w:r>
      <w:r w:rsidR="00243609" w:rsidRPr="00DB0A50">
        <w:rPr>
          <w:rFonts w:ascii="Arial" w:hAnsi="Arial" w:cs="Arial"/>
          <w:b/>
          <w:sz w:val="28"/>
          <w:szCs w:val="28"/>
        </w:rPr>
        <w:tab/>
      </w:r>
      <w:r w:rsidR="00243609" w:rsidRPr="4926183C">
        <w:rPr>
          <w:rFonts w:ascii="Arial" w:hAnsi="Arial" w:cs="Arial"/>
          <w:b/>
          <w:bCs/>
          <w:sz w:val="28"/>
          <w:szCs w:val="28"/>
        </w:rPr>
        <w:t>FLSA Status:</w:t>
      </w:r>
      <w:r w:rsidR="00DF4B00">
        <w:rPr>
          <w:rFonts w:ascii="Arial" w:hAnsi="Arial" w:cs="Arial"/>
          <w:b/>
          <w:bCs/>
          <w:sz w:val="28"/>
          <w:szCs w:val="28"/>
        </w:rPr>
        <w:tab/>
        <w:t>Exempt</w:t>
      </w:r>
    </w:p>
    <w:p w14:paraId="41C8F396" w14:textId="77777777" w:rsidR="006B1DC4" w:rsidRPr="00857B9B" w:rsidRDefault="006B1DC4" w:rsidP="006B1DC4">
      <w:pPr>
        <w:ind w:left="-630"/>
        <w:rPr>
          <w:rFonts w:ascii="Arial" w:hAnsi="Arial" w:cs="Arial"/>
          <w:b/>
          <w:sz w:val="22"/>
          <w:szCs w:val="22"/>
        </w:rPr>
      </w:pPr>
    </w:p>
    <w:p w14:paraId="73A129C1" w14:textId="77777777" w:rsidR="002E5BD8" w:rsidRPr="00E41D34" w:rsidRDefault="002E5BD8" w:rsidP="002E5BD8">
      <w:pPr>
        <w:pStyle w:val="NoSpacing"/>
        <w:rPr>
          <w:rFonts w:ascii="Arial" w:hAnsi="Arial" w:cs="Arial"/>
          <w:b/>
          <w:sz w:val="24"/>
          <w:szCs w:val="24"/>
          <w:u w:val="single"/>
        </w:rPr>
      </w:pPr>
      <w:r w:rsidRPr="00E41D34">
        <w:rPr>
          <w:rFonts w:ascii="Arial" w:hAnsi="Arial" w:cs="Arial"/>
          <w:b/>
          <w:i/>
          <w:sz w:val="24"/>
          <w:szCs w:val="24"/>
          <w:u w:val="single"/>
        </w:rPr>
        <w:t>Vision</w:t>
      </w:r>
      <w:r w:rsidR="002E5956" w:rsidRPr="00E41D34">
        <w:rPr>
          <w:rFonts w:ascii="Arial" w:hAnsi="Arial" w:cs="Arial"/>
          <w:b/>
          <w:i/>
          <w:sz w:val="24"/>
          <w:szCs w:val="24"/>
          <w:u w:val="single"/>
        </w:rPr>
        <w:t xml:space="preserve"> and Mission</w:t>
      </w:r>
      <w:r w:rsidR="00572461" w:rsidRPr="00E41D34">
        <w:rPr>
          <w:rFonts w:ascii="Arial" w:hAnsi="Arial" w:cs="Arial"/>
          <w:b/>
          <w:sz w:val="24"/>
          <w:szCs w:val="24"/>
        </w:rPr>
        <w:t>:</w:t>
      </w:r>
    </w:p>
    <w:p w14:paraId="026F72E3" w14:textId="77777777" w:rsidR="00AF36B2" w:rsidRDefault="002E5956" w:rsidP="00AF36B2">
      <w:pPr>
        <w:rPr>
          <w:rFonts w:ascii="Arial" w:hAnsi="Arial" w:cs="Arial"/>
          <w:b/>
          <w:sz w:val="22"/>
          <w:szCs w:val="22"/>
        </w:rPr>
      </w:pPr>
      <w:r w:rsidRPr="00C95943">
        <w:rPr>
          <w:rFonts w:ascii="Arial" w:hAnsi="Arial" w:cs="Arial"/>
          <w:sz w:val="22"/>
          <w:szCs w:val="22"/>
        </w:rPr>
        <w:t>At United Way of Northeast Florida, w</w:t>
      </w:r>
      <w:r w:rsidR="00AF36B2" w:rsidRPr="00C95943">
        <w:rPr>
          <w:rFonts w:ascii="Arial" w:hAnsi="Arial" w:cs="Arial"/>
          <w:sz w:val="22"/>
          <w:szCs w:val="22"/>
        </w:rPr>
        <w:t>e envision a community of opportunity where everyone has hope and can reach their full potential.</w:t>
      </w:r>
      <w:r w:rsidRPr="00C95943">
        <w:rPr>
          <w:rFonts w:ascii="Arial" w:hAnsi="Arial" w:cs="Arial"/>
          <w:sz w:val="22"/>
          <w:szCs w:val="22"/>
        </w:rPr>
        <w:t xml:space="preserve"> Our mission is to s</w:t>
      </w:r>
      <w:r w:rsidR="00AF36B2" w:rsidRPr="00C95943">
        <w:rPr>
          <w:rFonts w:ascii="Arial" w:hAnsi="Arial" w:cs="Arial"/>
          <w:sz w:val="22"/>
          <w:szCs w:val="22"/>
        </w:rPr>
        <w:t>olve our community’s toughest challenges by connecting people, resources and ideas</w:t>
      </w:r>
      <w:r w:rsidR="00AF36B2" w:rsidRPr="00C95943">
        <w:rPr>
          <w:rFonts w:ascii="Arial" w:hAnsi="Arial" w:cs="Arial"/>
          <w:b/>
          <w:sz w:val="22"/>
          <w:szCs w:val="22"/>
        </w:rPr>
        <w:t>.</w:t>
      </w:r>
    </w:p>
    <w:p w14:paraId="72A3D3EC" w14:textId="77777777" w:rsidR="001E18D0" w:rsidRDefault="001E18D0" w:rsidP="00AF36B2">
      <w:pPr>
        <w:rPr>
          <w:rFonts w:ascii="Arial" w:hAnsi="Arial" w:cs="Arial"/>
          <w:b/>
          <w:sz w:val="22"/>
          <w:szCs w:val="22"/>
        </w:rPr>
      </w:pPr>
    </w:p>
    <w:p w14:paraId="3AE4E620" w14:textId="77777777" w:rsidR="000824BF" w:rsidRPr="00952F8B" w:rsidRDefault="000824BF" w:rsidP="000824BF">
      <w:pPr>
        <w:rPr>
          <w:rFonts w:ascii="Arial" w:hAnsi="Arial" w:cs="Arial"/>
          <w:sz w:val="22"/>
          <w:szCs w:val="22"/>
        </w:rPr>
      </w:pPr>
      <w:r w:rsidRPr="573854BB">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6EE3F09A" w14:textId="111DEDB0" w:rsidR="573854BB" w:rsidRDefault="573854BB" w:rsidP="573854BB">
      <w:pPr>
        <w:pStyle w:val="Heading2"/>
        <w:spacing w:line="276" w:lineRule="auto"/>
        <w:ind w:left="0"/>
        <w:rPr>
          <w:rFonts w:ascii="Arial" w:hAnsi="Arial" w:cs="Arial"/>
          <w:i/>
          <w:iCs/>
          <w:sz w:val="24"/>
          <w:szCs w:val="24"/>
        </w:rPr>
      </w:pPr>
    </w:p>
    <w:p w14:paraId="61709476" w14:textId="03E26964" w:rsidR="00DF4B00" w:rsidRDefault="009E3BB1" w:rsidP="00DF4B00">
      <w:pPr>
        <w:pStyle w:val="Heading2"/>
        <w:spacing w:line="276" w:lineRule="auto"/>
        <w:ind w:left="0"/>
        <w:rPr>
          <w:rFonts w:ascii="Arial" w:hAnsi="Arial" w:cs="Arial"/>
          <w:sz w:val="24"/>
          <w:szCs w:val="24"/>
        </w:rPr>
      </w:pPr>
      <w:r w:rsidRPr="59F7B3D3">
        <w:rPr>
          <w:rFonts w:ascii="Arial" w:hAnsi="Arial" w:cs="Arial"/>
          <w:i/>
          <w:iCs/>
          <w:sz w:val="24"/>
          <w:szCs w:val="24"/>
        </w:rPr>
        <w:t>Purpose of Position</w:t>
      </w:r>
      <w:r w:rsidR="00B6464B" w:rsidRPr="59F7B3D3">
        <w:rPr>
          <w:rFonts w:ascii="Arial" w:hAnsi="Arial" w:cs="Arial"/>
          <w:sz w:val="24"/>
          <w:szCs w:val="24"/>
        </w:rPr>
        <w:t>:</w:t>
      </w:r>
    </w:p>
    <w:p w14:paraId="0CA51C0B" w14:textId="0D95DAD3" w:rsidR="00BF6877" w:rsidRPr="00BF6877" w:rsidRDefault="009E6633" w:rsidP="00BF6877">
      <w:pPr>
        <w:rPr>
          <w:rFonts w:ascii="Arial" w:hAnsi="Arial" w:cs="Arial"/>
          <w:sz w:val="22"/>
          <w:szCs w:val="22"/>
        </w:rPr>
      </w:pPr>
      <w:r>
        <w:rPr>
          <w:rFonts w:ascii="Arial" w:hAnsi="Arial" w:cs="Arial"/>
          <w:sz w:val="22"/>
          <w:szCs w:val="22"/>
        </w:rPr>
        <w:t>United Way of Northeast Florida is seeking an experienced grant</w:t>
      </w:r>
      <w:r w:rsidR="007C2F24">
        <w:rPr>
          <w:rFonts w:ascii="Arial" w:hAnsi="Arial" w:cs="Arial"/>
          <w:sz w:val="22"/>
          <w:szCs w:val="22"/>
        </w:rPr>
        <w:t>s</w:t>
      </w:r>
      <w:r>
        <w:rPr>
          <w:rFonts w:ascii="Arial" w:hAnsi="Arial" w:cs="Arial"/>
          <w:sz w:val="22"/>
          <w:szCs w:val="22"/>
        </w:rPr>
        <w:t xml:space="preserve"> writer with a track record of success in seeking and securing grant funding to increase grant revenue, primarily from national foundations</w:t>
      </w:r>
      <w:r w:rsidR="00F54CBF">
        <w:rPr>
          <w:rFonts w:ascii="Arial" w:hAnsi="Arial" w:cs="Arial"/>
          <w:sz w:val="22"/>
          <w:szCs w:val="22"/>
        </w:rPr>
        <w:t>, regional, local</w:t>
      </w:r>
      <w:r>
        <w:rPr>
          <w:rFonts w:ascii="Arial" w:hAnsi="Arial" w:cs="Arial"/>
          <w:sz w:val="22"/>
          <w:szCs w:val="22"/>
        </w:rPr>
        <w:t xml:space="preserve"> and public-sector sources to deepen and expand United Way’s innovative community impact initiatives. </w:t>
      </w:r>
    </w:p>
    <w:p w14:paraId="60061E4C" w14:textId="612787E4" w:rsidR="001302B9" w:rsidRPr="00586CE6" w:rsidRDefault="001302B9" w:rsidP="00865457"/>
    <w:p w14:paraId="6A00837C" w14:textId="7164FEE1" w:rsidR="00C95943" w:rsidRDefault="00B6464B" w:rsidP="573854BB">
      <w:pPr>
        <w:rPr>
          <w:rFonts w:ascii="Arial" w:hAnsi="Arial" w:cs="Arial"/>
        </w:rPr>
      </w:pPr>
      <w:r w:rsidRPr="59F7B3D3">
        <w:rPr>
          <w:rFonts w:ascii="Arial" w:hAnsi="Arial" w:cs="Arial"/>
          <w:b/>
          <w:bCs/>
          <w:i/>
          <w:iCs/>
          <w:u w:val="single"/>
        </w:rPr>
        <w:t>Key Responsibilities and Essential Functions</w:t>
      </w:r>
      <w:r w:rsidRPr="59F7B3D3">
        <w:rPr>
          <w:rFonts w:ascii="Arial" w:hAnsi="Arial" w:cs="Arial"/>
        </w:rPr>
        <w:t>:</w:t>
      </w:r>
    </w:p>
    <w:p w14:paraId="5F8B64AB" w14:textId="58F3C997" w:rsidR="009E6633" w:rsidRDefault="009E6633" w:rsidP="009E6633">
      <w:pPr>
        <w:rPr>
          <w:rFonts w:ascii="Arial" w:hAnsi="Arial" w:cs="Arial"/>
          <w:sz w:val="22"/>
          <w:szCs w:val="22"/>
        </w:rPr>
      </w:pPr>
      <w:r>
        <w:rPr>
          <w:rFonts w:ascii="Arial" w:hAnsi="Arial" w:cs="Arial"/>
          <w:sz w:val="22"/>
          <w:szCs w:val="22"/>
        </w:rPr>
        <w:t>Grant Writing:</w:t>
      </w:r>
    </w:p>
    <w:p w14:paraId="1B897F2C" w14:textId="7A0FF7DA" w:rsidR="00A415B5" w:rsidRDefault="00A415B5" w:rsidP="009E6633">
      <w:pPr>
        <w:rPr>
          <w:rFonts w:ascii="Arial" w:hAnsi="Arial" w:cs="Arial"/>
          <w:sz w:val="22"/>
          <w:szCs w:val="22"/>
        </w:rPr>
      </w:pPr>
      <w:r w:rsidRPr="001F72CD">
        <w:rPr>
          <w:rFonts w:ascii="Arial" w:hAnsi="Arial" w:cs="Arial"/>
          <w:sz w:val="22"/>
          <w:szCs w:val="22"/>
        </w:rPr>
        <w:t>Responsible for securing and reporting on corporate, foundation, and government grants – meeting financial and non-financial metrics</w:t>
      </w:r>
    </w:p>
    <w:p w14:paraId="42E4ACD2" w14:textId="2CD4037A" w:rsidR="009E6633" w:rsidRDefault="009E6633" w:rsidP="00BF6877">
      <w:pPr>
        <w:numPr>
          <w:ilvl w:val="0"/>
          <w:numId w:val="44"/>
        </w:numPr>
        <w:rPr>
          <w:rFonts w:ascii="Arial" w:hAnsi="Arial" w:cs="Arial"/>
          <w:sz w:val="22"/>
          <w:szCs w:val="22"/>
        </w:rPr>
      </w:pPr>
      <w:r>
        <w:rPr>
          <w:rFonts w:ascii="Arial" w:hAnsi="Arial" w:cs="Arial"/>
          <w:sz w:val="22"/>
          <w:szCs w:val="22"/>
        </w:rPr>
        <w:t>Coordinate and lead activities for the development and submission of grant proposals, including soliciting input, support and approval from other United Way staff (resource development, community impact, finance, etc.) as needed</w:t>
      </w:r>
    </w:p>
    <w:p w14:paraId="5C9627ED" w14:textId="394D461F" w:rsidR="009E6633" w:rsidRDefault="009E6633" w:rsidP="00BF6877">
      <w:pPr>
        <w:numPr>
          <w:ilvl w:val="0"/>
          <w:numId w:val="44"/>
        </w:numPr>
        <w:rPr>
          <w:rFonts w:ascii="Arial" w:hAnsi="Arial" w:cs="Arial"/>
          <w:sz w:val="22"/>
          <w:szCs w:val="22"/>
        </w:rPr>
      </w:pPr>
      <w:r>
        <w:rPr>
          <w:rFonts w:ascii="Arial" w:hAnsi="Arial" w:cs="Arial"/>
          <w:sz w:val="22"/>
          <w:szCs w:val="22"/>
        </w:rPr>
        <w:t xml:space="preserve">Compile, write and submit grant applications/proposals in exact accordance with each grantors’ prescribed guidelines and criteria </w:t>
      </w:r>
    </w:p>
    <w:p w14:paraId="6487E4C8" w14:textId="28D2E260" w:rsidR="009E6633" w:rsidRDefault="009E6633" w:rsidP="00BF6877">
      <w:pPr>
        <w:numPr>
          <w:ilvl w:val="0"/>
          <w:numId w:val="44"/>
        </w:numPr>
        <w:rPr>
          <w:rFonts w:ascii="Arial" w:hAnsi="Arial" w:cs="Arial"/>
          <w:sz w:val="22"/>
          <w:szCs w:val="22"/>
        </w:rPr>
      </w:pPr>
      <w:r>
        <w:rPr>
          <w:rFonts w:ascii="Arial" w:hAnsi="Arial" w:cs="Arial"/>
          <w:sz w:val="22"/>
          <w:szCs w:val="22"/>
        </w:rPr>
        <w:t>Coordinate input and support from external partners (program data, MOUs, letters of support, etc.) as needed</w:t>
      </w:r>
    </w:p>
    <w:p w14:paraId="3D435404" w14:textId="79F5FEEC" w:rsidR="00A415B5" w:rsidRPr="001F72CD" w:rsidRDefault="00A415B5" w:rsidP="00BF6877">
      <w:pPr>
        <w:numPr>
          <w:ilvl w:val="0"/>
          <w:numId w:val="44"/>
        </w:numPr>
        <w:rPr>
          <w:rFonts w:ascii="Arial" w:hAnsi="Arial" w:cs="Arial"/>
          <w:sz w:val="22"/>
          <w:szCs w:val="22"/>
        </w:rPr>
      </w:pPr>
      <w:r w:rsidRPr="001F72CD">
        <w:rPr>
          <w:rFonts w:ascii="Arial" w:hAnsi="Arial" w:cs="Arial"/>
          <w:sz w:val="22"/>
          <w:szCs w:val="22"/>
        </w:rPr>
        <w:t xml:space="preserve">Working closely with the Resource Development team and the Community Impact Team, utilize both metrics and storytelling to develop grant applications that support the mission and vision of the organization. </w:t>
      </w:r>
    </w:p>
    <w:p w14:paraId="084626B8" w14:textId="04200D19" w:rsidR="009E6633" w:rsidRDefault="007C2F24" w:rsidP="009E6633">
      <w:pPr>
        <w:rPr>
          <w:rFonts w:ascii="Arial" w:hAnsi="Arial" w:cs="Arial"/>
          <w:sz w:val="22"/>
          <w:szCs w:val="22"/>
        </w:rPr>
      </w:pPr>
      <w:r>
        <w:rPr>
          <w:rFonts w:ascii="Arial" w:hAnsi="Arial" w:cs="Arial"/>
          <w:sz w:val="22"/>
          <w:szCs w:val="22"/>
        </w:rPr>
        <w:t>Grants</w:t>
      </w:r>
      <w:r w:rsidR="009E6633" w:rsidRPr="001F72CD">
        <w:rPr>
          <w:rFonts w:ascii="Arial" w:hAnsi="Arial" w:cs="Arial"/>
          <w:sz w:val="22"/>
          <w:szCs w:val="22"/>
        </w:rPr>
        <w:t xml:space="preserve"> Research/Prospecting:</w:t>
      </w:r>
    </w:p>
    <w:p w14:paraId="278C1492" w14:textId="2D3AB292" w:rsidR="009E6633" w:rsidRDefault="009E6633" w:rsidP="00BF6877">
      <w:pPr>
        <w:numPr>
          <w:ilvl w:val="0"/>
          <w:numId w:val="44"/>
        </w:numPr>
        <w:rPr>
          <w:rFonts w:ascii="Arial" w:hAnsi="Arial" w:cs="Arial"/>
          <w:sz w:val="22"/>
          <w:szCs w:val="22"/>
        </w:rPr>
      </w:pPr>
      <w:r>
        <w:rPr>
          <w:rFonts w:ascii="Arial" w:hAnsi="Arial" w:cs="Arial"/>
          <w:sz w:val="22"/>
          <w:szCs w:val="22"/>
        </w:rPr>
        <w:t xml:space="preserve">Utilize multiple strategies </w:t>
      </w:r>
      <w:r w:rsidR="00F54CBF">
        <w:rPr>
          <w:rFonts w:ascii="Arial" w:hAnsi="Arial" w:cs="Arial"/>
          <w:sz w:val="22"/>
          <w:szCs w:val="22"/>
        </w:rPr>
        <w:t xml:space="preserve">such as networking, internet searches, free and subscription grant seeking resources and </w:t>
      </w:r>
      <w:r w:rsidR="00F54CBF" w:rsidRPr="001F72CD">
        <w:rPr>
          <w:rFonts w:ascii="Arial" w:hAnsi="Arial" w:cs="Arial"/>
          <w:sz w:val="22"/>
          <w:szCs w:val="22"/>
        </w:rPr>
        <w:t>other</w:t>
      </w:r>
      <w:r w:rsidR="00F54CBF">
        <w:rPr>
          <w:rFonts w:ascii="Arial" w:hAnsi="Arial" w:cs="Arial"/>
          <w:sz w:val="22"/>
          <w:szCs w:val="22"/>
        </w:rPr>
        <w:t xml:space="preserve"> to identify </w:t>
      </w:r>
      <w:r w:rsidR="001F72CD">
        <w:rPr>
          <w:rFonts w:ascii="Arial" w:hAnsi="Arial" w:cs="Arial"/>
          <w:sz w:val="22"/>
          <w:szCs w:val="22"/>
        </w:rPr>
        <w:t xml:space="preserve">and secure </w:t>
      </w:r>
      <w:r w:rsidR="00F54CBF">
        <w:rPr>
          <w:rFonts w:ascii="Arial" w:hAnsi="Arial" w:cs="Arial"/>
          <w:sz w:val="22"/>
          <w:szCs w:val="22"/>
        </w:rPr>
        <w:t>potential national, regional, local, public-sector funding opportunities for specific initiatives and, where possible, operating support</w:t>
      </w:r>
    </w:p>
    <w:p w14:paraId="01E539D7" w14:textId="23D37B1C" w:rsidR="00F54CBF" w:rsidRDefault="00F54CBF" w:rsidP="00BF6877">
      <w:pPr>
        <w:numPr>
          <w:ilvl w:val="0"/>
          <w:numId w:val="44"/>
        </w:numPr>
        <w:rPr>
          <w:rFonts w:ascii="Arial" w:hAnsi="Arial" w:cs="Arial"/>
          <w:sz w:val="22"/>
          <w:szCs w:val="22"/>
        </w:rPr>
      </w:pPr>
      <w:r>
        <w:rPr>
          <w:rFonts w:ascii="Arial" w:hAnsi="Arial" w:cs="Arial"/>
          <w:sz w:val="22"/>
          <w:szCs w:val="22"/>
        </w:rPr>
        <w:lastRenderedPageBreak/>
        <w:t xml:space="preserve">Attend </w:t>
      </w:r>
      <w:r w:rsidR="007C2F24">
        <w:rPr>
          <w:rFonts w:ascii="Arial" w:hAnsi="Arial" w:cs="Arial"/>
          <w:sz w:val="22"/>
          <w:szCs w:val="22"/>
        </w:rPr>
        <w:t>grants</w:t>
      </w:r>
      <w:r>
        <w:rPr>
          <w:rFonts w:ascii="Arial" w:hAnsi="Arial" w:cs="Arial"/>
          <w:sz w:val="22"/>
          <w:szCs w:val="22"/>
        </w:rPr>
        <w:t xml:space="preserve"> information sessions (in person and webinars) to learn more about grant opportunities</w:t>
      </w:r>
    </w:p>
    <w:p w14:paraId="74A42D54" w14:textId="4CF8A0E8" w:rsidR="00F54CBF" w:rsidRDefault="00F54CBF" w:rsidP="00BF6877">
      <w:pPr>
        <w:numPr>
          <w:ilvl w:val="0"/>
          <w:numId w:val="44"/>
        </w:numPr>
        <w:rPr>
          <w:rFonts w:ascii="Arial" w:hAnsi="Arial" w:cs="Arial"/>
          <w:sz w:val="22"/>
          <w:szCs w:val="22"/>
        </w:rPr>
      </w:pPr>
      <w:r>
        <w:rPr>
          <w:rFonts w:ascii="Arial" w:hAnsi="Arial" w:cs="Arial"/>
          <w:sz w:val="22"/>
          <w:szCs w:val="22"/>
        </w:rPr>
        <w:t>Synthesize, analyze and share information about grant opportunities with United Way leadership staff to inform decisions regarding grant development and submission</w:t>
      </w:r>
    </w:p>
    <w:p w14:paraId="7941C1CA" w14:textId="5BDF6340" w:rsidR="0077778A" w:rsidRDefault="0077778A" w:rsidP="0077778A">
      <w:pPr>
        <w:rPr>
          <w:rFonts w:ascii="Arial" w:hAnsi="Arial" w:cs="Arial"/>
          <w:sz w:val="22"/>
          <w:szCs w:val="22"/>
        </w:rPr>
      </w:pPr>
      <w:r>
        <w:rPr>
          <w:rFonts w:ascii="Arial" w:hAnsi="Arial" w:cs="Arial"/>
          <w:sz w:val="22"/>
          <w:szCs w:val="22"/>
        </w:rPr>
        <w:t>Partnership Development and Management:</w:t>
      </w:r>
    </w:p>
    <w:p w14:paraId="26884C0E" w14:textId="702C0FC0" w:rsidR="0077778A" w:rsidRDefault="0077778A" w:rsidP="00BF6877">
      <w:pPr>
        <w:numPr>
          <w:ilvl w:val="0"/>
          <w:numId w:val="44"/>
        </w:numPr>
        <w:rPr>
          <w:rFonts w:ascii="Arial" w:hAnsi="Arial" w:cs="Arial"/>
          <w:sz w:val="22"/>
          <w:szCs w:val="22"/>
        </w:rPr>
      </w:pPr>
      <w:r>
        <w:rPr>
          <w:rFonts w:ascii="Arial" w:hAnsi="Arial" w:cs="Arial"/>
          <w:sz w:val="22"/>
          <w:szCs w:val="22"/>
        </w:rPr>
        <w:t>Research, identify and develop networks with area health and human service organizations and public-sector agencies to leverage common priorities, interests and focus to strengthen grant applications and maximize opportunities for successful outcomes</w:t>
      </w:r>
    </w:p>
    <w:p w14:paraId="656527B8" w14:textId="2538EAD9" w:rsidR="0077778A" w:rsidRDefault="0077778A" w:rsidP="00BF6877">
      <w:pPr>
        <w:numPr>
          <w:ilvl w:val="0"/>
          <w:numId w:val="44"/>
        </w:numPr>
        <w:rPr>
          <w:rFonts w:ascii="Arial" w:hAnsi="Arial" w:cs="Arial"/>
          <w:sz w:val="22"/>
          <w:szCs w:val="22"/>
        </w:rPr>
      </w:pPr>
      <w:r>
        <w:rPr>
          <w:rFonts w:ascii="Arial" w:hAnsi="Arial" w:cs="Arial"/>
          <w:sz w:val="22"/>
          <w:szCs w:val="22"/>
        </w:rPr>
        <w:t>Engage partners in collective impact activities as they pertain to potential grant opportunities</w:t>
      </w:r>
    </w:p>
    <w:p w14:paraId="3B67BF05" w14:textId="52FCF2E0" w:rsidR="0077778A" w:rsidRPr="001F72CD" w:rsidRDefault="007C2F24" w:rsidP="0077778A">
      <w:pPr>
        <w:rPr>
          <w:rFonts w:ascii="Arial" w:hAnsi="Arial" w:cs="Arial"/>
          <w:sz w:val="22"/>
          <w:szCs w:val="22"/>
        </w:rPr>
      </w:pPr>
      <w:r>
        <w:rPr>
          <w:rFonts w:ascii="Arial" w:hAnsi="Arial" w:cs="Arial"/>
          <w:sz w:val="22"/>
          <w:szCs w:val="22"/>
        </w:rPr>
        <w:t>Grants</w:t>
      </w:r>
      <w:r w:rsidR="0077778A">
        <w:rPr>
          <w:rFonts w:ascii="Arial" w:hAnsi="Arial" w:cs="Arial"/>
          <w:sz w:val="22"/>
          <w:szCs w:val="22"/>
        </w:rPr>
        <w:t xml:space="preserve"> </w:t>
      </w:r>
      <w:r w:rsidR="00792D94" w:rsidRPr="001F72CD">
        <w:rPr>
          <w:rFonts w:ascii="Arial" w:hAnsi="Arial" w:cs="Arial"/>
          <w:sz w:val="22"/>
          <w:szCs w:val="22"/>
        </w:rPr>
        <w:t>Monitoring</w:t>
      </w:r>
      <w:r w:rsidR="00763784" w:rsidRPr="001F72CD">
        <w:rPr>
          <w:rFonts w:ascii="Arial" w:hAnsi="Arial" w:cs="Arial"/>
          <w:sz w:val="22"/>
          <w:szCs w:val="22"/>
        </w:rPr>
        <w:t xml:space="preserve">, </w:t>
      </w:r>
      <w:r w:rsidR="0077778A" w:rsidRPr="001F72CD">
        <w:rPr>
          <w:rFonts w:ascii="Arial" w:hAnsi="Arial" w:cs="Arial"/>
          <w:sz w:val="22"/>
          <w:szCs w:val="22"/>
        </w:rPr>
        <w:t>Management</w:t>
      </w:r>
      <w:r w:rsidR="00763784" w:rsidRPr="001F72CD">
        <w:rPr>
          <w:rFonts w:ascii="Arial" w:hAnsi="Arial" w:cs="Arial"/>
          <w:sz w:val="22"/>
          <w:szCs w:val="22"/>
        </w:rPr>
        <w:t xml:space="preserve"> and Reporting</w:t>
      </w:r>
      <w:r w:rsidR="00792D94" w:rsidRPr="001F72CD">
        <w:rPr>
          <w:rFonts w:ascii="Arial" w:hAnsi="Arial" w:cs="Arial"/>
          <w:sz w:val="22"/>
          <w:szCs w:val="22"/>
        </w:rPr>
        <w:t>:</w:t>
      </w:r>
    </w:p>
    <w:p w14:paraId="15CB8DA9" w14:textId="2B417DDE" w:rsidR="00792D94" w:rsidRPr="001F72CD" w:rsidRDefault="00792D94" w:rsidP="001F72CD">
      <w:pPr>
        <w:pStyle w:val="ListParagraph"/>
        <w:numPr>
          <w:ilvl w:val="0"/>
          <w:numId w:val="46"/>
        </w:numPr>
        <w:rPr>
          <w:rFonts w:ascii="Arial" w:hAnsi="Arial" w:cs="Arial"/>
          <w:sz w:val="22"/>
          <w:szCs w:val="22"/>
        </w:rPr>
      </w:pPr>
      <w:r>
        <w:rPr>
          <w:rFonts w:ascii="Arial" w:hAnsi="Arial" w:cs="Arial"/>
          <w:sz w:val="22"/>
          <w:szCs w:val="22"/>
        </w:rPr>
        <w:t>Gathers proposal information be identifying sources of information, coordinating submissions and collections, and identifying and communicating risks associated with proposals</w:t>
      </w:r>
    </w:p>
    <w:p w14:paraId="779D2CE9" w14:textId="6E2FC709" w:rsidR="00A415B5" w:rsidRPr="001F72CD" w:rsidRDefault="00792D94" w:rsidP="001F72CD">
      <w:pPr>
        <w:pStyle w:val="ListParagraph"/>
        <w:numPr>
          <w:ilvl w:val="0"/>
          <w:numId w:val="46"/>
        </w:numPr>
        <w:rPr>
          <w:rFonts w:ascii="Arial" w:hAnsi="Arial" w:cs="Arial"/>
          <w:sz w:val="22"/>
          <w:szCs w:val="22"/>
        </w:rPr>
      </w:pPr>
      <w:r w:rsidRPr="001F72CD">
        <w:rPr>
          <w:rFonts w:ascii="Arial" w:hAnsi="Arial" w:cs="Arial"/>
          <w:sz w:val="22"/>
          <w:szCs w:val="22"/>
        </w:rPr>
        <w:t xml:space="preserve">Monitor </w:t>
      </w:r>
      <w:r w:rsidR="00A415B5" w:rsidRPr="001F72CD">
        <w:rPr>
          <w:rFonts w:ascii="Arial" w:hAnsi="Arial" w:cs="Arial"/>
          <w:sz w:val="22"/>
          <w:szCs w:val="22"/>
        </w:rPr>
        <w:t xml:space="preserve">and coordinate with internal partners to ensure timely information flow for </w:t>
      </w:r>
      <w:r w:rsidR="007C2F24">
        <w:rPr>
          <w:rFonts w:ascii="Arial" w:hAnsi="Arial" w:cs="Arial"/>
          <w:sz w:val="22"/>
          <w:szCs w:val="22"/>
        </w:rPr>
        <w:t>grants</w:t>
      </w:r>
      <w:r w:rsidR="00A415B5" w:rsidRPr="001F72CD">
        <w:rPr>
          <w:rFonts w:ascii="Arial" w:hAnsi="Arial" w:cs="Arial"/>
          <w:sz w:val="22"/>
          <w:szCs w:val="22"/>
        </w:rPr>
        <w:t xml:space="preserve"> compliance</w:t>
      </w:r>
    </w:p>
    <w:p w14:paraId="3CBFB3D3" w14:textId="7C389C96" w:rsidR="00792D94" w:rsidRPr="001F72CD" w:rsidRDefault="00792D94" w:rsidP="001F72CD">
      <w:pPr>
        <w:pStyle w:val="ListParagraph"/>
        <w:numPr>
          <w:ilvl w:val="0"/>
          <w:numId w:val="46"/>
        </w:numPr>
        <w:rPr>
          <w:rFonts w:ascii="Arial" w:hAnsi="Arial" w:cs="Arial"/>
          <w:sz w:val="22"/>
          <w:szCs w:val="22"/>
        </w:rPr>
      </w:pPr>
      <w:r w:rsidRPr="001F72CD">
        <w:rPr>
          <w:rFonts w:ascii="Arial" w:hAnsi="Arial" w:cs="Arial"/>
          <w:sz w:val="22"/>
          <w:szCs w:val="22"/>
        </w:rPr>
        <w:t>Coordinates</w:t>
      </w:r>
      <w:r>
        <w:rPr>
          <w:rFonts w:ascii="Arial" w:hAnsi="Arial" w:cs="Arial"/>
          <w:sz w:val="22"/>
          <w:szCs w:val="22"/>
        </w:rPr>
        <w:t xml:space="preserve"> requirement with </w:t>
      </w:r>
      <w:r w:rsidRPr="001F72CD">
        <w:rPr>
          <w:rFonts w:ascii="Arial" w:hAnsi="Arial" w:cs="Arial"/>
          <w:sz w:val="22"/>
          <w:szCs w:val="22"/>
        </w:rPr>
        <w:t>contributors and contributes proposal status information to review meetings</w:t>
      </w:r>
    </w:p>
    <w:p w14:paraId="00CD42FC" w14:textId="5D26AA68" w:rsidR="00792D94" w:rsidRPr="001F72CD" w:rsidRDefault="00792D94" w:rsidP="001F72CD">
      <w:pPr>
        <w:pStyle w:val="ListParagraph"/>
        <w:numPr>
          <w:ilvl w:val="0"/>
          <w:numId w:val="46"/>
        </w:numPr>
        <w:rPr>
          <w:rFonts w:ascii="Arial" w:hAnsi="Arial" w:cs="Arial"/>
          <w:sz w:val="22"/>
          <w:szCs w:val="22"/>
        </w:rPr>
      </w:pPr>
      <w:r w:rsidRPr="001F72CD">
        <w:rPr>
          <w:rFonts w:ascii="Arial" w:hAnsi="Arial" w:cs="Arial"/>
          <w:sz w:val="22"/>
          <w:szCs w:val="22"/>
        </w:rPr>
        <w:t xml:space="preserve">Ensure monitoring and timely delivery of all reporting requirements associated with </w:t>
      </w:r>
      <w:r w:rsidR="007C2F24">
        <w:rPr>
          <w:rFonts w:ascii="Arial" w:hAnsi="Arial" w:cs="Arial"/>
          <w:sz w:val="22"/>
          <w:szCs w:val="22"/>
        </w:rPr>
        <w:t>grants</w:t>
      </w:r>
      <w:r w:rsidRPr="001F72CD">
        <w:rPr>
          <w:rFonts w:ascii="Arial" w:hAnsi="Arial" w:cs="Arial"/>
          <w:sz w:val="22"/>
          <w:szCs w:val="22"/>
        </w:rPr>
        <w:t xml:space="preserve"> procurement</w:t>
      </w:r>
    </w:p>
    <w:p w14:paraId="3E99B4F5" w14:textId="75240E5E" w:rsidR="00792D94" w:rsidRPr="001F72CD" w:rsidRDefault="00792D94" w:rsidP="00792D94">
      <w:pPr>
        <w:pStyle w:val="ListParagraph"/>
        <w:numPr>
          <w:ilvl w:val="0"/>
          <w:numId w:val="46"/>
        </w:numPr>
        <w:rPr>
          <w:rStyle w:val="wbzude"/>
          <w:rFonts w:ascii="Arial" w:hAnsi="Arial" w:cs="Arial"/>
          <w:sz w:val="22"/>
          <w:szCs w:val="22"/>
          <w:shd w:val="clear" w:color="auto" w:fill="FFFFFF"/>
        </w:rPr>
      </w:pPr>
      <w:r w:rsidRPr="001F72CD">
        <w:rPr>
          <w:rStyle w:val="wbzude"/>
          <w:rFonts w:ascii="Arial" w:hAnsi="Arial" w:cs="Arial"/>
          <w:sz w:val="22"/>
          <w:szCs w:val="22"/>
          <w:shd w:val="clear" w:color="auto" w:fill="FFFFFF"/>
        </w:rPr>
        <w:t>Provide comprehensive and accurate reporting to a variety of stakeholders, internal and external</w:t>
      </w:r>
    </w:p>
    <w:p w14:paraId="55960015" w14:textId="0B111A17" w:rsidR="0077778A" w:rsidRPr="001F72CD" w:rsidRDefault="0077778A" w:rsidP="0077778A">
      <w:pPr>
        <w:numPr>
          <w:ilvl w:val="0"/>
          <w:numId w:val="44"/>
        </w:numPr>
        <w:rPr>
          <w:rFonts w:ascii="Arial" w:hAnsi="Arial" w:cs="Arial"/>
          <w:sz w:val="22"/>
          <w:szCs w:val="22"/>
        </w:rPr>
      </w:pPr>
      <w:r w:rsidRPr="001F72CD">
        <w:rPr>
          <w:rFonts w:ascii="Arial" w:hAnsi="Arial" w:cs="Arial"/>
          <w:sz w:val="22"/>
          <w:szCs w:val="22"/>
        </w:rPr>
        <w:t>Track all grant seeking activities and prepare reports for executive staff and the Board of Directors</w:t>
      </w:r>
    </w:p>
    <w:p w14:paraId="577E7F75" w14:textId="4213EEE1" w:rsidR="0077778A" w:rsidRPr="001F72CD" w:rsidRDefault="0077778A" w:rsidP="0077778A">
      <w:pPr>
        <w:numPr>
          <w:ilvl w:val="0"/>
          <w:numId w:val="44"/>
        </w:numPr>
        <w:rPr>
          <w:rFonts w:ascii="Arial" w:hAnsi="Arial" w:cs="Arial"/>
          <w:sz w:val="22"/>
          <w:szCs w:val="22"/>
        </w:rPr>
      </w:pPr>
      <w:r w:rsidRPr="001F72CD">
        <w:rPr>
          <w:rFonts w:ascii="Arial" w:hAnsi="Arial" w:cs="Arial"/>
          <w:sz w:val="22"/>
          <w:szCs w:val="22"/>
        </w:rPr>
        <w:t xml:space="preserve">Ensure </w:t>
      </w:r>
      <w:r w:rsidR="001F0231" w:rsidRPr="001F72CD">
        <w:rPr>
          <w:rFonts w:ascii="Arial" w:hAnsi="Arial" w:cs="Arial"/>
          <w:sz w:val="22"/>
          <w:szCs w:val="22"/>
        </w:rPr>
        <w:t>Finance and program staff have all materials necessary to successfully implement grant funded programs</w:t>
      </w:r>
    </w:p>
    <w:p w14:paraId="11C00FD3" w14:textId="681BD60C" w:rsidR="001F0231" w:rsidRPr="001F72CD" w:rsidRDefault="001F0231" w:rsidP="0077778A">
      <w:pPr>
        <w:numPr>
          <w:ilvl w:val="0"/>
          <w:numId w:val="44"/>
        </w:numPr>
        <w:rPr>
          <w:rFonts w:ascii="Arial" w:hAnsi="Arial" w:cs="Arial"/>
          <w:sz w:val="22"/>
          <w:szCs w:val="22"/>
        </w:rPr>
      </w:pPr>
      <w:r w:rsidRPr="001F72CD">
        <w:rPr>
          <w:rFonts w:ascii="Arial" w:hAnsi="Arial" w:cs="Arial"/>
          <w:sz w:val="22"/>
          <w:szCs w:val="22"/>
        </w:rPr>
        <w:t>Work with Marketing to communicate information about grant awards to donors, volunteers, and other stakeholders</w:t>
      </w:r>
    </w:p>
    <w:p w14:paraId="0EEF72BD" w14:textId="77777777" w:rsidR="001F0231" w:rsidRPr="0077778A" w:rsidRDefault="001F0231" w:rsidP="001F0231">
      <w:pPr>
        <w:ind w:left="720"/>
        <w:rPr>
          <w:rFonts w:ascii="Arial" w:hAnsi="Arial" w:cs="Arial"/>
          <w:sz w:val="22"/>
          <w:szCs w:val="22"/>
        </w:rPr>
      </w:pPr>
    </w:p>
    <w:p w14:paraId="71A1B15C" w14:textId="51299B3D" w:rsidR="00A94314" w:rsidRDefault="00A94314" w:rsidP="00A94314">
      <w:pPr>
        <w:rPr>
          <w:rFonts w:ascii="Arial" w:hAnsi="Arial" w:cs="Arial"/>
          <w:b/>
          <w:bCs/>
          <w:u w:val="single"/>
        </w:rPr>
      </w:pPr>
      <w:r w:rsidRPr="59F7B3D3">
        <w:rPr>
          <w:rFonts w:ascii="Arial" w:hAnsi="Arial" w:cs="Arial"/>
          <w:b/>
          <w:bCs/>
          <w:i/>
          <w:iCs/>
          <w:u w:val="single"/>
        </w:rPr>
        <w:t>Experience/Position Requirements</w:t>
      </w:r>
      <w:r w:rsidRPr="59F7B3D3">
        <w:rPr>
          <w:rFonts w:ascii="Arial" w:hAnsi="Arial" w:cs="Arial"/>
          <w:b/>
          <w:bCs/>
          <w:u w:val="single"/>
        </w:rPr>
        <w:t>:</w:t>
      </w:r>
    </w:p>
    <w:p w14:paraId="03FB6FE8" w14:textId="5E84E7DD" w:rsidR="00BF6877" w:rsidRPr="00BF6877" w:rsidRDefault="00BF6877" w:rsidP="00BF6877">
      <w:pPr>
        <w:numPr>
          <w:ilvl w:val="0"/>
          <w:numId w:val="45"/>
        </w:numPr>
        <w:rPr>
          <w:rFonts w:ascii="Arial" w:hAnsi="Arial" w:cs="Arial"/>
          <w:sz w:val="22"/>
          <w:szCs w:val="22"/>
        </w:rPr>
      </w:pPr>
      <w:r w:rsidRPr="00BF6877">
        <w:rPr>
          <w:rFonts w:ascii="Arial" w:hAnsi="Arial" w:cs="Arial"/>
          <w:sz w:val="22"/>
          <w:szCs w:val="22"/>
        </w:rPr>
        <w:t xml:space="preserve">Bachelor’s degree </w:t>
      </w:r>
      <w:r w:rsidR="001F0231">
        <w:rPr>
          <w:rFonts w:ascii="Arial" w:hAnsi="Arial" w:cs="Arial"/>
          <w:sz w:val="22"/>
          <w:szCs w:val="22"/>
        </w:rPr>
        <w:t xml:space="preserve">and proven track record (minimum three years) of writing and winning grant awards from foundations, public agencies, corporations, and private funders </w:t>
      </w:r>
      <w:r w:rsidRPr="00BF6877">
        <w:rPr>
          <w:rFonts w:ascii="Arial" w:hAnsi="Arial" w:cs="Arial"/>
          <w:sz w:val="22"/>
          <w:szCs w:val="22"/>
        </w:rPr>
        <w:t>required</w:t>
      </w:r>
    </w:p>
    <w:p w14:paraId="454A13B0" w14:textId="7390F321" w:rsidR="001F0231" w:rsidRDefault="001F0231" w:rsidP="00BF6877">
      <w:pPr>
        <w:numPr>
          <w:ilvl w:val="0"/>
          <w:numId w:val="45"/>
        </w:numPr>
        <w:rPr>
          <w:rFonts w:ascii="Arial" w:hAnsi="Arial" w:cs="Arial"/>
          <w:sz w:val="22"/>
          <w:szCs w:val="22"/>
        </w:rPr>
      </w:pPr>
      <w:r>
        <w:rPr>
          <w:rFonts w:ascii="Arial" w:hAnsi="Arial" w:cs="Arial"/>
          <w:sz w:val="22"/>
          <w:szCs w:val="22"/>
        </w:rPr>
        <w:t>Possess excellent written and oral communications, research and internet skills, as well as solid analytical skills</w:t>
      </w:r>
    </w:p>
    <w:p w14:paraId="49155B39" w14:textId="39EE3D14" w:rsidR="001F0231" w:rsidRPr="001F72CD" w:rsidRDefault="001F0231" w:rsidP="00BF6877">
      <w:pPr>
        <w:numPr>
          <w:ilvl w:val="0"/>
          <w:numId w:val="45"/>
        </w:numPr>
        <w:rPr>
          <w:rFonts w:ascii="Arial" w:hAnsi="Arial" w:cs="Arial"/>
          <w:sz w:val="22"/>
          <w:szCs w:val="22"/>
        </w:rPr>
      </w:pPr>
      <w:r>
        <w:rPr>
          <w:rFonts w:ascii="Arial" w:hAnsi="Arial" w:cs="Arial"/>
          <w:sz w:val="22"/>
          <w:szCs w:val="22"/>
        </w:rPr>
        <w:t xml:space="preserve">Be well-organized and time-sensitive, able to multi-task, manage competing priorities, meet </w:t>
      </w:r>
      <w:r w:rsidRPr="001F72CD">
        <w:rPr>
          <w:rFonts w:ascii="Arial" w:hAnsi="Arial" w:cs="Arial"/>
          <w:sz w:val="22"/>
          <w:szCs w:val="22"/>
        </w:rPr>
        <w:t>deadlines and work under pressure</w:t>
      </w:r>
    </w:p>
    <w:p w14:paraId="1EBD31E3" w14:textId="6A485FB3" w:rsidR="001F0231" w:rsidRPr="001F72CD" w:rsidRDefault="001F0231" w:rsidP="00BF6877">
      <w:pPr>
        <w:numPr>
          <w:ilvl w:val="0"/>
          <w:numId w:val="45"/>
        </w:numPr>
        <w:rPr>
          <w:rFonts w:ascii="Arial" w:hAnsi="Arial" w:cs="Arial"/>
          <w:sz w:val="22"/>
          <w:szCs w:val="22"/>
        </w:rPr>
      </w:pPr>
      <w:r w:rsidRPr="001F72CD">
        <w:rPr>
          <w:rFonts w:ascii="Arial" w:hAnsi="Arial" w:cs="Arial"/>
          <w:sz w:val="22"/>
          <w:szCs w:val="22"/>
        </w:rPr>
        <w:t xml:space="preserve">Excel at </w:t>
      </w:r>
      <w:bookmarkStart w:id="0" w:name="_GoBack"/>
      <w:bookmarkEnd w:id="0"/>
      <w:r w:rsidRPr="001F72CD">
        <w:rPr>
          <w:rFonts w:ascii="Arial" w:hAnsi="Arial" w:cs="Arial"/>
          <w:sz w:val="22"/>
          <w:szCs w:val="22"/>
        </w:rPr>
        <w:t xml:space="preserve">successfully writing and submitting grant proposals </w:t>
      </w:r>
    </w:p>
    <w:p w14:paraId="2E51F9AB" w14:textId="7032FFC6" w:rsidR="001F0231" w:rsidRPr="001F72CD" w:rsidRDefault="001F0231" w:rsidP="00BF6877">
      <w:pPr>
        <w:numPr>
          <w:ilvl w:val="0"/>
          <w:numId w:val="45"/>
        </w:numPr>
        <w:rPr>
          <w:rFonts w:ascii="Arial" w:hAnsi="Arial" w:cs="Arial"/>
          <w:sz w:val="22"/>
          <w:szCs w:val="22"/>
        </w:rPr>
      </w:pPr>
      <w:r w:rsidRPr="001F72CD">
        <w:rPr>
          <w:rFonts w:ascii="Arial" w:hAnsi="Arial" w:cs="Arial"/>
          <w:sz w:val="22"/>
          <w:szCs w:val="22"/>
        </w:rPr>
        <w:t>Be skilled at navigating grant seeking websites as well as grant application web portals</w:t>
      </w:r>
    </w:p>
    <w:p w14:paraId="6F8B5520" w14:textId="0CE236C4" w:rsidR="001F0231" w:rsidRPr="001F72CD" w:rsidRDefault="001F0231" w:rsidP="00BF6877">
      <w:pPr>
        <w:numPr>
          <w:ilvl w:val="0"/>
          <w:numId w:val="45"/>
        </w:numPr>
        <w:rPr>
          <w:rFonts w:ascii="Arial" w:hAnsi="Arial" w:cs="Arial"/>
          <w:sz w:val="22"/>
          <w:szCs w:val="22"/>
        </w:rPr>
      </w:pPr>
      <w:r w:rsidRPr="001F72CD">
        <w:rPr>
          <w:rFonts w:ascii="Arial" w:hAnsi="Arial" w:cs="Arial"/>
          <w:sz w:val="22"/>
          <w:szCs w:val="22"/>
        </w:rPr>
        <w:t>Have a thorough understanding of local and state grantors</w:t>
      </w:r>
    </w:p>
    <w:p w14:paraId="5D5BB65F" w14:textId="7C092C27" w:rsidR="001F0231" w:rsidRPr="001F72CD" w:rsidRDefault="001F0231" w:rsidP="00BF6877">
      <w:pPr>
        <w:numPr>
          <w:ilvl w:val="0"/>
          <w:numId w:val="45"/>
        </w:numPr>
        <w:rPr>
          <w:rFonts w:ascii="Arial" w:hAnsi="Arial" w:cs="Arial"/>
          <w:sz w:val="22"/>
          <w:szCs w:val="22"/>
        </w:rPr>
      </w:pPr>
      <w:r w:rsidRPr="001F72CD">
        <w:rPr>
          <w:rFonts w:ascii="Arial" w:hAnsi="Arial" w:cs="Arial"/>
          <w:sz w:val="22"/>
          <w:szCs w:val="22"/>
        </w:rPr>
        <w:t>Utilize strategic and creative thinking in determining grant opportunities</w:t>
      </w:r>
    </w:p>
    <w:p w14:paraId="7B04C976" w14:textId="1958AB55" w:rsidR="001F0231" w:rsidRPr="001F72CD" w:rsidRDefault="001F0231" w:rsidP="00BF6877">
      <w:pPr>
        <w:numPr>
          <w:ilvl w:val="0"/>
          <w:numId w:val="45"/>
        </w:numPr>
        <w:rPr>
          <w:rFonts w:ascii="Arial" w:hAnsi="Arial" w:cs="Arial"/>
          <w:sz w:val="22"/>
          <w:szCs w:val="22"/>
        </w:rPr>
      </w:pPr>
      <w:r w:rsidRPr="001F72CD">
        <w:rPr>
          <w:rFonts w:ascii="Arial" w:hAnsi="Arial" w:cs="Arial"/>
          <w:sz w:val="22"/>
          <w:szCs w:val="22"/>
        </w:rPr>
        <w:t xml:space="preserve">Be a team player, able to work with other staff to collaborate on proposals and accept constructive feedback on their own work </w:t>
      </w:r>
    </w:p>
    <w:p w14:paraId="79B18F47" w14:textId="564682E9" w:rsidR="001F0231" w:rsidRPr="001F72CD" w:rsidRDefault="001F0231" w:rsidP="00BF6877">
      <w:pPr>
        <w:numPr>
          <w:ilvl w:val="0"/>
          <w:numId w:val="45"/>
        </w:numPr>
        <w:rPr>
          <w:rFonts w:ascii="Arial" w:hAnsi="Arial" w:cs="Arial"/>
          <w:sz w:val="22"/>
          <w:szCs w:val="22"/>
        </w:rPr>
      </w:pPr>
      <w:r w:rsidRPr="001F72CD">
        <w:rPr>
          <w:rFonts w:ascii="Arial" w:hAnsi="Arial" w:cs="Arial"/>
          <w:sz w:val="22"/>
          <w:szCs w:val="22"/>
        </w:rPr>
        <w:t>Demonstrated computer skills (proficiency in Microsoft Office with an emphasis in Word, Excel, Outlook, and PowerPoint)</w:t>
      </w:r>
    </w:p>
    <w:p w14:paraId="6A1900E1" w14:textId="2246387B" w:rsidR="00A415B5" w:rsidRDefault="00A415B5" w:rsidP="00BF6877">
      <w:pPr>
        <w:numPr>
          <w:ilvl w:val="0"/>
          <w:numId w:val="45"/>
        </w:numPr>
        <w:rPr>
          <w:rFonts w:ascii="Arial" w:hAnsi="Arial" w:cs="Arial"/>
          <w:sz w:val="22"/>
          <w:szCs w:val="22"/>
        </w:rPr>
      </w:pPr>
      <w:r w:rsidRPr="001F72CD">
        <w:rPr>
          <w:rFonts w:ascii="Arial" w:hAnsi="Arial" w:cs="Arial"/>
          <w:sz w:val="22"/>
          <w:szCs w:val="22"/>
        </w:rPr>
        <w:t xml:space="preserve">Be a team player with the ability to coordinate all necessary internal and external partners for successful </w:t>
      </w:r>
      <w:r w:rsidR="007C2F24">
        <w:rPr>
          <w:rFonts w:ascii="Arial" w:hAnsi="Arial" w:cs="Arial"/>
          <w:sz w:val="22"/>
          <w:szCs w:val="22"/>
        </w:rPr>
        <w:t>grants</w:t>
      </w:r>
      <w:r w:rsidRPr="001F72CD">
        <w:rPr>
          <w:rFonts w:ascii="Arial" w:hAnsi="Arial" w:cs="Arial"/>
          <w:sz w:val="22"/>
          <w:szCs w:val="22"/>
        </w:rPr>
        <w:t xml:space="preserve"> acquisition and management</w:t>
      </w:r>
    </w:p>
    <w:p w14:paraId="01CBD226" w14:textId="77777777" w:rsidR="00B37F6E" w:rsidRPr="001F72CD" w:rsidRDefault="00B37F6E" w:rsidP="00B37F6E">
      <w:pPr>
        <w:rPr>
          <w:rFonts w:ascii="Arial" w:hAnsi="Arial" w:cs="Arial"/>
          <w:sz w:val="22"/>
          <w:szCs w:val="22"/>
        </w:rPr>
      </w:pPr>
    </w:p>
    <w:p w14:paraId="3E177282" w14:textId="1F29CB11" w:rsidR="00BF6877" w:rsidRPr="001F0231" w:rsidRDefault="00BF6877" w:rsidP="001F0231">
      <w:pPr>
        <w:ind w:left="720"/>
        <w:rPr>
          <w:rFonts w:ascii="Arial" w:hAnsi="Arial" w:cs="Arial"/>
          <w:sz w:val="22"/>
          <w:szCs w:val="22"/>
        </w:rPr>
      </w:pPr>
    </w:p>
    <w:p w14:paraId="15383782" w14:textId="2F392399" w:rsidR="00A50931" w:rsidRPr="00DB0A50" w:rsidRDefault="006708B6" w:rsidP="00A50931">
      <w:pPr>
        <w:rPr>
          <w:rFonts w:ascii="Arial" w:hAnsi="Arial" w:cs="Arial"/>
        </w:rPr>
      </w:pPr>
      <w:r w:rsidRPr="00DB0A50">
        <w:rPr>
          <w:rFonts w:ascii="Arial" w:hAnsi="Arial" w:cs="Arial"/>
          <w:b/>
          <w:i/>
          <w:u w:val="single"/>
        </w:rPr>
        <w:lastRenderedPageBreak/>
        <w:t xml:space="preserve">Professional </w:t>
      </w:r>
      <w:r w:rsidR="00A50931" w:rsidRPr="00DB0A50">
        <w:rPr>
          <w:rFonts w:ascii="Arial" w:hAnsi="Arial" w:cs="Arial"/>
          <w:b/>
          <w:i/>
          <w:u w:val="single"/>
        </w:rPr>
        <w:t>Core Competencies Required</w:t>
      </w:r>
      <w:r w:rsidR="00A50931" w:rsidRPr="00DB0A50">
        <w:rPr>
          <w:rFonts w:ascii="Arial" w:hAnsi="Arial" w:cs="Arial"/>
        </w:rPr>
        <w:t>:</w:t>
      </w:r>
    </w:p>
    <w:p w14:paraId="5A6C214D" w14:textId="77777777"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 xml:space="preserve">Mission Focused: </w:t>
      </w:r>
      <w:r w:rsidR="00DE4A01" w:rsidRPr="00C95943">
        <w:rPr>
          <w:rFonts w:ascii="Arial" w:hAnsi="Arial" w:cs="Arial"/>
          <w:sz w:val="22"/>
          <w:szCs w:val="22"/>
        </w:rPr>
        <w:t>Creates real social change that leads to better lives and healthier communities. This drives performance and professional motivations.</w:t>
      </w:r>
    </w:p>
    <w:p w14:paraId="27BD1DE6" w14:textId="77777777"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Relationship Oriented: Places people before process and is astute in cultivating and managing relationships toward a common goal.</w:t>
      </w:r>
    </w:p>
    <w:p w14:paraId="65F79559" w14:textId="77777777"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Collaborator</w:t>
      </w:r>
      <w:r w:rsidR="00612B72" w:rsidRPr="00C95943">
        <w:rPr>
          <w:rFonts w:ascii="Arial" w:hAnsi="Arial" w:cs="Arial"/>
          <w:sz w:val="22"/>
          <w:szCs w:val="22"/>
        </w:rPr>
        <w:t xml:space="preserve"> (Includes teamwork and communication)</w:t>
      </w:r>
      <w:r w:rsidRPr="00C95943">
        <w:rPr>
          <w:rFonts w:ascii="Arial" w:hAnsi="Arial" w:cs="Arial"/>
          <w:sz w:val="22"/>
          <w:szCs w:val="22"/>
        </w:rPr>
        <w:t>: Understands the roles and contributions of all sectors of the community and can mobilize resources (financial &amp; human) through meaningful engagement.</w:t>
      </w:r>
      <w:r w:rsidR="00612B72" w:rsidRPr="00C95943">
        <w:rPr>
          <w:rFonts w:ascii="Arial" w:hAnsi="Arial" w:cs="Arial"/>
          <w:sz w:val="22"/>
          <w:szCs w:val="22"/>
        </w:rPr>
        <w:t xml:space="preserve"> Strong supporter of a team environment.</w:t>
      </w:r>
    </w:p>
    <w:p w14:paraId="35C6973A" w14:textId="77777777"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65F409FB" w14:textId="77777777"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 xml:space="preserve">Brand Steward: </w:t>
      </w:r>
      <w:r w:rsidR="00BD5CE0" w:rsidRPr="00C95943">
        <w:rPr>
          <w:rFonts w:ascii="Arial" w:hAnsi="Arial" w:cs="Arial"/>
          <w:sz w:val="22"/>
          <w:szCs w:val="22"/>
        </w:rPr>
        <w:t>Understands role in growing and protecting the reputation and results of the greater network.</w:t>
      </w:r>
    </w:p>
    <w:p w14:paraId="45FB0818" w14:textId="77777777" w:rsidR="007271F3" w:rsidRPr="00857B9B" w:rsidRDefault="007271F3" w:rsidP="00F349C7">
      <w:pPr>
        <w:rPr>
          <w:rFonts w:ascii="Arial" w:hAnsi="Arial" w:cs="Arial"/>
          <w:sz w:val="22"/>
          <w:szCs w:val="22"/>
        </w:rPr>
      </w:pPr>
    </w:p>
    <w:p w14:paraId="0BA63A09" w14:textId="77777777" w:rsidR="002E7AC8" w:rsidRPr="00952F8B" w:rsidRDefault="002E7AC8" w:rsidP="002E7AC8">
      <w:pPr>
        <w:rPr>
          <w:rFonts w:ascii="Arial" w:hAnsi="Arial" w:cs="Arial"/>
          <w:b/>
          <w:i/>
          <w:u w:val="single"/>
        </w:rPr>
      </w:pPr>
      <w:r w:rsidRPr="00952F8B">
        <w:rPr>
          <w:rFonts w:ascii="Arial" w:hAnsi="Arial" w:cs="Arial"/>
          <w:b/>
          <w:i/>
          <w:u w:val="single"/>
        </w:rPr>
        <w:t>General Physical Requirements for Essential Functions of the Job:</w:t>
      </w:r>
    </w:p>
    <w:p w14:paraId="030D172E" w14:textId="77777777" w:rsidR="002E7AC8" w:rsidRPr="00952F8B" w:rsidRDefault="002E7AC8" w:rsidP="002E7AC8">
      <w:pPr>
        <w:rPr>
          <w:rFonts w:ascii="Arial" w:hAnsi="Arial" w:cs="Arial"/>
          <w:sz w:val="22"/>
          <w:szCs w:val="22"/>
        </w:rPr>
      </w:pPr>
      <w:r w:rsidRPr="00952F8B">
        <w:rPr>
          <w:rFonts w:ascii="Arial" w:hAnsi="Arial" w:cs="Arial"/>
          <w:sz w:val="22"/>
          <w:szCs w:val="22"/>
        </w:rPr>
        <w:t xml:space="preserve">The physical demands described here </w:t>
      </w:r>
      <w:r w:rsidRPr="00085AA7">
        <w:rPr>
          <w:rFonts w:ascii="Arial" w:hAnsi="Arial" w:cs="Arial"/>
          <w:sz w:val="22"/>
          <w:szCs w:val="22"/>
        </w:rPr>
        <w:t>represent those required to successfully perform the essential functions of this job. Reasonable accommodations may be allowed to</w:t>
      </w:r>
      <w:r w:rsidRPr="00952F8B">
        <w:rPr>
          <w:rFonts w:ascii="Arial" w:hAnsi="Arial" w:cs="Arial"/>
          <w:sz w:val="22"/>
          <w:szCs w:val="22"/>
        </w:rPr>
        <w:t xml:space="preserve"> enable individuals with disabilities to perform the essential functions. While performing the duties of this job the employee is regularly required to sit, talk, and/or hear. Continual use of the hands with wrist and finger movement using a keyboard is required</w:t>
      </w:r>
      <w:r w:rsidRPr="00952F8B">
        <w:rPr>
          <w:rFonts w:ascii="Arial" w:hAnsi="Arial" w:cs="Arial"/>
          <w:i/>
          <w:sz w:val="22"/>
          <w:szCs w:val="22"/>
        </w:rPr>
        <w:t xml:space="preserve">. </w:t>
      </w:r>
      <w:r w:rsidRPr="00952F8B">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14:paraId="283F041F" w14:textId="77777777" w:rsidR="002E7AC8" w:rsidRPr="00952F8B" w:rsidRDefault="002E7AC8" w:rsidP="002E7AC8">
      <w:pPr>
        <w:tabs>
          <w:tab w:val="left" w:pos="-2340"/>
        </w:tabs>
        <w:rPr>
          <w:rFonts w:ascii="Arial" w:hAnsi="Arial" w:cs="Arial"/>
        </w:rPr>
      </w:pPr>
    </w:p>
    <w:p w14:paraId="148DECE3" w14:textId="77777777" w:rsidR="002E7AC8" w:rsidRPr="00952F8B" w:rsidRDefault="002E7AC8" w:rsidP="002E7AC8">
      <w:pPr>
        <w:rPr>
          <w:rFonts w:ascii="Arial" w:hAnsi="Arial" w:cs="Arial"/>
          <w:i/>
          <w:iCs/>
          <w:sz w:val="20"/>
          <w:szCs w:val="20"/>
        </w:rPr>
      </w:pPr>
      <w:r w:rsidRPr="00952F8B">
        <w:rPr>
          <w:rFonts w:ascii="Arial" w:hAnsi="Arial" w:cs="Arial"/>
          <w:i/>
          <w:iCs/>
          <w:sz w:val="20"/>
          <w:szCs w:val="20"/>
        </w:rPr>
        <w:t xml:space="preserve">This description </w:t>
      </w:r>
      <w:r>
        <w:rPr>
          <w:rFonts w:ascii="Arial" w:hAnsi="Arial" w:cs="Arial"/>
          <w:i/>
          <w:iCs/>
          <w:sz w:val="20"/>
          <w:szCs w:val="20"/>
        </w:rPr>
        <w:t xml:space="preserve">does not </w:t>
      </w:r>
      <w:r w:rsidRPr="00952F8B">
        <w:rPr>
          <w:rFonts w:ascii="Arial" w:hAnsi="Arial" w:cs="Arial"/>
          <w:i/>
          <w:iCs/>
          <w:sz w:val="20"/>
          <w:szCs w:val="20"/>
        </w:rPr>
        <w:t xml:space="preserve">contain a comprehensive inventory of all responsibilities and qualifications required of all team members assigned to this position. </w:t>
      </w:r>
      <w:r w:rsidRPr="00085AA7">
        <w:rPr>
          <w:rFonts w:ascii="Arial" w:hAnsi="Arial" w:cs="Arial"/>
          <w:i/>
          <w:iCs/>
          <w:sz w:val="20"/>
          <w:szCs w:val="20"/>
        </w:rPr>
        <w:t>It is intended</w:t>
      </w:r>
      <w:r w:rsidRPr="00952F8B">
        <w:rPr>
          <w:rFonts w:ascii="Arial" w:hAnsi="Arial" w:cs="Arial"/>
          <w:i/>
          <w:iCs/>
          <w:sz w:val="20"/>
          <w:szCs w:val="20"/>
        </w:rPr>
        <w:t xml:space="preserve"> to describe the key elements relative to each section. </w:t>
      </w:r>
      <w:r>
        <w:rPr>
          <w:rFonts w:ascii="Arial" w:hAnsi="Arial" w:cs="Arial"/>
          <w:i/>
          <w:iCs/>
          <w:sz w:val="20"/>
          <w:szCs w:val="20"/>
        </w:rPr>
        <w:t>D</w:t>
      </w:r>
      <w:r w:rsidRPr="00952F8B">
        <w:rPr>
          <w:rFonts w:ascii="Arial" w:hAnsi="Arial" w:cs="Arial"/>
          <w:i/>
          <w:iCs/>
          <w:sz w:val="20"/>
          <w:szCs w:val="20"/>
        </w:rPr>
        <w:t>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23C57FDB" w14:textId="77777777" w:rsidR="002E7AC8" w:rsidRPr="00952F8B" w:rsidRDefault="002E7AC8" w:rsidP="002E7AC8">
      <w:pPr>
        <w:rPr>
          <w:rFonts w:ascii="Arial" w:hAnsi="Arial" w:cs="Arial"/>
          <w:i/>
          <w:iCs/>
          <w:sz w:val="20"/>
          <w:szCs w:val="20"/>
        </w:rPr>
      </w:pPr>
    </w:p>
    <w:p w14:paraId="6AC6C1A8" w14:textId="77777777" w:rsidR="002E7AC8" w:rsidRPr="002E7859" w:rsidRDefault="002E7AC8" w:rsidP="002E7AC8">
      <w:pPr>
        <w:rPr>
          <w:rFonts w:ascii="Arial" w:hAnsi="Arial" w:cs="Arial"/>
          <w:b/>
          <w:sz w:val="20"/>
          <w:szCs w:val="20"/>
          <w:u w:val="single"/>
        </w:rPr>
      </w:pPr>
      <w:r w:rsidRPr="00952F8B">
        <w:rPr>
          <w:rFonts w:ascii="Arial" w:hAnsi="Arial" w:cs="Arial"/>
          <w:i/>
          <w:iCs/>
          <w:sz w:val="20"/>
          <w:szCs w:val="20"/>
        </w:rPr>
        <w:t>United Way of Northeast Florida is an Equal Opportunity Employer and a Drug Free Work Environment.</w:t>
      </w:r>
    </w:p>
    <w:p w14:paraId="3D11FADD" w14:textId="5388FE86" w:rsidR="006B1DC4" w:rsidRPr="00C95943" w:rsidRDefault="006B1DC4" w:rsidP="001D63D6">
      <w:pPr>
        <w:rPr>
          <w:rFonts w:ascii="Arial" w:hAnsi="Arial" w:cs="Arial"/>
          <w:b/>
          <w:sz w:val="20"/>
          <w:szCs w:val="20"/>
          <w:u w:val="single"/>
        </w:rPr>
      </w:pPr>
    </w:p>
    <w:sectPr w:rsidR="006B1DC4" w:rsidRPr="00C95943" w:rsidSect="00DB0A5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BA6E7F" w:rsidRDefault="00BA6E7F">
      <w:r>
        <w:separator/>
      </w:r>
    </w:p>
  </w:endnote>
  <w:endnote w:type="continuationSeparator" w:id="0">
    <w:p w14:paraId="4B99056E" w14:textId="77777777" w:rsidR="00BA6E7F" w:rsidRDefault="00B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62486C05"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14:paraId="3D3D22A9" w14:textId="7743F770"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023A61">
          <w:rPr>
            <w:rFonts w:asciiTheme="minorHAnsi" w:hAnsiTheme="minorHAnsi"/>
            <w:noProof/>
          </w:rPr>
          <w:t>1</w:t>
        </w:r>
        <w:r w:rsidRPr="00E27E1B">
          <w:rPr>
            <w:rFonts w:asciiTheme="minorHAnsi" w:hAnsiTheme="minorHAnsi"/>
            <w:noProof/>
          </w:rPr>
          <w:fldChar w:fldCharType="end"/>
        </w:r>
      </w:p>
    </w:sdtContent>
  </w:sdt>
  <w:p w14:paraId="3461D779" w14:textId="77777777"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BA6E7F" w:rsidRDefault="00BA6E7F">
      <w:r>
        <w:separator/>
      </w:r>
    </w:p>
  </w:footnote>
  <w:footnote w:type="continuationSeparator" w:id="0">
    <w:p w14:paraId="4DDBEF00" w14:textId="77777777" w:rsidR="00BA6E7F" w:rsidRDefault="00BA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16BAA"/>
    <w:multiLevelType w:val="hybridMultilevel"/>
    <w:tmpl w:val="5D1EA0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7FA3442"/>
    <w:multiLevelType w:val="hybridMultilevel"/>
    <w:tmpl w:val="0DA6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F5711"/>
    <w:multiLevelType w:val="hybridMultilevel"/>
    <w:tmpl w:val="013CA88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FC3B70"/>
    <w:multiLevelType w:val="multilevel"/>
    <w:tmpl w:val="C9568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66C69"/>
    <w:multiLevelType w:val="hybridMultilevel"/>
    <w:tmpl w:val="624E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B283D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A7F73"/>
    <w:multiLevelType w:val="hybridMultilevel"/>
    <w:tmpl w:val="82E2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77A54"/>
    <w:multiLevelType w:val="multilevel"/>
    <w:tmpl w:val="593A8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A10DF2"/>
    <w:multiLevelType w:val="hybridMultilevel"/>
    <w:tmpl w:val="7F0A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D5C2F"/>
    <w:multiLevelType w:val="hybridMultilevel"/>
    <w:tmpl w:val="840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827B5"/>
    <w:multiLevelType w:val="multilevel"/>
    <w:tmpl w:val="135E7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8A387F"/>
    <w:multiLevelType w:val="hybridMultilevel"/>
    <w:tmpl w:val="40F0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437170"/>
    <w:multiLevelType w:val="hybridMultilevel"/>
    <w:tmpl w:val="4D06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228C5"/>
    <w:multiLevelType w:val="hybridMultilevel"/>
    <w:tmpl w:val="917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B6939"/>
    <w:multiLevelType w:val="hybridMultilevel"/>
    <w:tmpl w:val="878A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46C09"/>
    <w:multiLevelType w:val="multilevel"/>
    <w:tmpl w:val="AC92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931CA3"/>
    <w:multiLevelType w:val="hybridMultilevel"/>
    <w:tmpl w:val="8E4C78D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0"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96080"/>
    <w:multiLevelType w:val="multilevel"/>
    <w:tmpl w:val="C1C66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60B27"/>
    <w:multiLevelType w:val="multilevel"/>
    <w:tmpl w:val="260AA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D007BD"/>
    <w:multiLevelType w:val="hybridMultilevel"/>
    <w:tmpl w:val="F634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4767E"/>
    <w:multiLevelType w:val="hybridMultilevel"/>
    <w:tmpl w:val="22F464F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1"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2B3A9B"/>
    <w:multiLevelType w:val="multilevel"/>
    <w:tmpl w:val="2648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278E1"/>
    <w:multiLevelType w:val="hybridMultilevel"/>
    <w:tmpl w:val="52F4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14112"/>
    <w:multiLevelType w:val="multilevel"/>
    <w:tmpl w:val="42C87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75AF1"/>
    <w:multiLevelType w:val="hybridMultilevel"/>
    <w:tmpl w:val="040A3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6F723FF"/>
    <w:multiLevelType w:val="hybridMultilevel"/>
    <w:tmpl w:val="5C8C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B6DCF"/>
    <w:multiLevelType w:val="hybridMultilevel"/>
    <w:tmpl w:val="619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841BE"/>
    <w:multiLevelType w:val="multilevel"/>
    <w:tmpl w:val="BAF85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774E9B"/>
    <w:multiLevelType w:val="hybridMultilevel"/>
    <w:tmpl w:val="CF1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669FD"/>
    <w:multiLevelType w:val="hybridMultilevel"/>
    <w:tmpl w:val="B15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C6B93"/>
    <w:multiLevelType w:val="hybridMultilevel"/>
    <w:tmpl w:val="7AC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A3C91"/>
    <w:multiLevelType w:val="hybridMultilevel"/>
    <w:tmpl w:val="71AA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4"/>
  </w:num>
  <w:num w:numId="5">
    <w:abstractNumId w:val="5"/>
  </w:num>
  <w:num w:numId="6">
    <w:abstractNumId w:val="22"/>
  </w:num>
  <w:num w:numId="7">
    <w:abstractNumId w:val="42"/>
  </w:num>
  <w:num w:numId="8">
    <w:abstractNumId w:val="16"/>
  </w:num>
  <w:num w:numId="9">
    <w:abstractNumId w:val="25"/>
  </w:num>
  <w:num w:numId="10">
    <w:abstractNumId w:val="27"/>
  </w:num>
  <w:num w:numId="11">
    <w:abstractNumId w:val="1"/>
  </w:num>
  <w:num w:numId="12">
    <w:abstractNumId w:val="26"/>
  </w:num>
  <w:num w:numId="13">
    <w:abstractNumId w:val="1"/>
  </w:num>
  <w:num w:numId="14">
    <w:abstractNumId w:val="27"/>
  </w:num>
  <w:num w:numId="15">
    <w:abstractNumId w:val="20"/>
  </w:num>
  <w:num w:numId="16">
    <w:abstractNumId w:val="8"/>
  </w:num>
  <w:num w:numId="17">
    <w:abstractNumId w:val="40"/>
  </w:num>
  <w:num w:numId="18">
    <w:abstractNumId w:val="30"/>
  </w:num>
  <w:num w:numId="19">
    <w:abstractNumId w:val="14"/>
  </w:num>
  <w:num w:numId="20">
    <w:abstractNumId w:val="43"/>
  </w:num>
  <w:num w:numId="21">
    <w:abstractNumId w:val="36"/>
  </w:num>
  <w:num w:numId="22">
    <w:abstractNumId w:val="7"/>
  </w:num>
  <w:num w:numId="23">
    <w:abstractNumId w:val="2"/>
  </w:num>
  <w:num w:numId="24">
    <w:abstractNumId w:val="4"/>
  </w:num>
  <w:num w:numId="25">
    <w:abstractNumId w:val="19"/>
  </w:num>
  <w:num w:numId="26">
    <w:abstractNumId w:val="13"/>
  </w:num>
  <w:num w:numId="27">
    <w:abstractNumId w:val="10"/>
  </w:num>
  <w:num w:numId="28">
    <w:abstractNumId w:val="15"/>
  </w:num>
  <w:num w:numId="29">
    <w:abstractNumId w:val="29"/>
  </w:num>
  <w:num w:numId="30">
    <w:abstractNumId w:val="39"/>
  </w:num>
  <w:num w:numId="31">
    <w:abstractNumId w:val="11"/>
  </w:num>
  <w:num w:numId="32">
    <w:abstractNumId w:val="3"/>
  </w:num>
  <w:num w:numId="33">
    <w:abstractNumId w:val="41"/>
  </w:num>
  <w:num w:numId="34">
    <w:abstractNumId w:val="33"/>
  </w:num>
  <w:num w:numId="35">
    <w:abstractNumId w:val="35"/>
  </w:num>
  <w:num w:numId="36">
    <w:abstractNumId w:val="37"/>
  </w:num>
  <w:num w:numId="37">
    <w:abstractNumId w:val="18"/>
  </w:num>
  <w:num w:numId="38">
    <w:abstractNumId w:val="12"/>
  </w:num>
  <w:num w:numId="39">
    <w:abstractNumId w:val="32"/>
  </w:num>
  <w:num w:numId="40">
    <w:abstractNumId w:val="23"/>
  </w:num>
  <w:num w:numId="41">
    <w:abstractNumId w:val="38"/>
  </w:num>
  <w:num w:numId="42">
    <w:abstractNumId w:val="6"/>
  </w:num>
  <w:num w:numId="43">
    <w:abstractNumId w:val="34"/>
  </w:num>
  <w:num w:numId="44">
    <w:abstractNumId w:val="9"/>
  </w:num>
  <w:num w:numId="45">
    <w:abstractNumId w:val="2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23A61"/>
    <w:rsid w:val="0003363F"/>
    <w:rsid w:val="00046677"/>
    <w:rsid w:val="000474C9"/>
    <w:rsid w:val="000478FF"/>
    <w:rsid w:val="000824BF"/>
    <w:rsid w:val="000C1EA2"/>
    <w:rsid w:val="000F4175"/>
    <w:rsid w:val="000F5C45"/>
    <w:rsid w:val="0011604B"/>
    <w:rsid w:val="001302B9"/>
    <w:rsid w:val="00174E2A"/>
    <w:rsid w:val="00184961"/>
    <w:rsid w:val="00185D09"/>
    <w:rsid w:val="001A0526"/>
    <w:rsid w:val="001C5956"/>
    <w:rsid w:val="001D63D6"/>
    <w:rsid w:val="001E18D0"/>
    <w:rsid w:val="001F0231"/>
    <w:rsid w:val="001F72CD"/>
    <w:rsid w:val="00224122"/>
    <w:rsid w:val="00230CC9"/>
    <w:rsid w:val="00243609"/>
    <w:rsid w:val="0026116E"/>
    <w:rsid w:val="0027288C"/>
    <w:rsid w:val="00276270"/>
    <w:rsid w:val="002A4A48"/>
    <w:rsid w:val="002E1BAB"/>
    <w:rsid w:val="002E5956"/>
    <w:rsid w:val="002E5BD8"/>
    <w:rsid w:val="002E7AC8"/>
    <w:rsid w:val="00361C3C"/>
    <w:rsid w:val="003665DA"/>
    <w:rsid w:val="003853E0"/>
    <w:rsid w:val="00385A64"/>
    <w:rsid w:val="003948BB"/>
    <w:rsid w:val="003E5291"/>
    <w:rsid w:val="003F0A64"/>
    <w:rsid w:val="004011E5"/>
    <w:rsid w:val="00426DC1"/>
    <w:rsid w:val="00447E89"/>
    <w:rsid w:val="00451331"/>
    <w:rsid w:val="00451896"/>
    <w:rsid w:val="0046473C"/>
    <w:rsid w:val="00464D95"/>
    <w:rsid w:val="004A0608"/>
    <w:rsid w:val="004A7619"/>
    <w:rsid w:val="004B6B22"/>
    <w:rsid w:val="004E5339"/>
    <w:rsid w:val="004E61D6"/>
    <w:rsid w:val="004F4D7D"/>
    <w:rsid w:val="00502179"/>
    <w:rsid w:val="005607C4"/>
    <w:rsid w:val="00572461"/>
    <w:rsid w:val="00586CE6"/>
    <w:rsid w:val="00594BBB"/>
    <w:rsid w:val="005967FB"/>
    <w:rsid w:val="00596F59"/>
    <w:rsid w:val="005E23CF"/>
    <w:rsid w:val="005F082B"/>
    <w:rsid w:val="00612B72"/>
    <w:rsid w:val="0061698D"/>
    <w:rsid w:val="006269A4"/>
    <w:rsid w:val="00632B68"/>
    <w:rsid w:val="006708B6"/>
    <w:rsid w:val="006B1DC4"/>
    <w:rsid w:val="006C0124"/>
    <w:rsid w:val="006C6FD4"/>
    <w:rsid w:val="006E3AE1"/>
    <w:rsid w:val="006E4C40"/>
    <w:rsid w:val="006F7935"/>
    <w:rsid w:val="00726CA2"/>
    <w:rsid w:val="007271F3"/>
    <w:rsid w:val="00732BC5"/>
    <w:rsid w:val="00751055"/>
    <w:rsid w:val="00760B04"/>
    <w:rsid w:val="007621C7"/>
    <w:rsid w:val="00763784"/>
    <w:rsid w:val="00764F1F"/>
    <w:rsid w:val="0077778A"/>
    <w:rsid w:val="00781AAE"/>
    <w:rsid w:val="00784351"/>
    <w:rsid w:val="00792D94"/>
    <w:rsid w:val="00794039"/>
    <w:rsid w:val="007C2F24"/>
    <w:rsid w:val="007C557F"/>
    <w:rsid w:val="007C7AF8"/>
    <w:rsid w:val="007D0545"/>
    <w:rsid w:val="007D5339"/>
    <w:rsid w:val="007E6027"/>
    <w:rsid w:val="008141D8"/>
    <w:rsid w:val="00824EA0"/>
    <w:rsid w:val="008300E6"/>
    <w:rsid w:val="00851C52"/>
    <w:rsid w:val="00857B9B"/>
    <w:rsid w:val="00865453"/>
    <w:rsid w:val="00865457"/>
    <w:rsid w:val="008A4D0E"/>
    <w:rsid w:val="008C1695"/>
    <w:rsid w:val="008C65CE"/>
    <w:rsid w:val="008D0D54"/>
    <w:rsid w:val="00913647"/>
    <w:rsid w:val="00916F0E"/>
    <w:rsid w:val="00927D47"/>
    <w:rsid w:val="00954D66"/>
    <w:rsid w:val="009A414B"/>
    <w:rsid w:val="009C0E1E"/>
    <w:rsid w:val="009C4922"/>
    <w:rsid w:val="009E089E"/>
    <w:rsid w:val="009E3BB1"/>
    <w:rsid w:val="009E6633"/>
    <w:rsid w:val="009F5191"/>
    <w:rsid w:val="00A124B3"/>
    <w:rsid w:val="00A26592"/>
    <w:rsid w:val="00A2721F"/>
    <w:rsid w:val="00A415B5"/>
    <w:rsid w:val="00A50931"/>
    <w:rsid w:val="00A91199"/>
    <w:rsid w:val="00A94314"/>
    <w:rsid w:val="00AA3E5E"/>
    <w:rsid w:val="00AC1E70"/>
    <w:rsid w:val="00AD301F"/>
    <w:rsid w:val="00AE5112"/>
    <w:rsid w:val="00AF36B2"/>
    <w:rsid w:val="00AF7701"/>
    <w:rsid w:val="00B235E8"/>
    <w:rsid w:val="00B24F4E"/>
    <w:rsid w:val="00B3197A"/>
    <w:rsid w:val="00B37F6E"/>
    <w:rsid w:val="00B4298C"/>
    <w:rsid w:val="00B453F2"/>
    <w:rsid w:val="00B53BB3"/>
    <w:rsid w:val="00B6464B"/>
    <w:rsid w:val="00B67DFB"/>
    <w:rsid w:val="00B74E9D"/>
    <w:rsid w:val="00BA6E7F"/>
    <w:rsid w:val="00BD1E8A"/>
    <w:rsid w:val="00BD5CE0"/>
    <w:rsid w:val="00BF6877"/>
    <w:rsid w:val="00C47E65"/>
    <w:rsid w:val="00C518CD"/>
    <w:rsid w:val="00C80157"/>
    <w:rsid w:val="00C95943"/>
    <w:rsid w:val="00D03AED"/>
    <w:rsid w:val="00D5289F"/>
    <w:rsid w:val="00D6069B"/>
    <w:rsid w:val="00DA138E"/>
    <w:rsid w:val="00DB0A50"/>
    <w:rsid w:val="00DC3C11"/>
    <w:rsid w:val="00DE2D3F"/>
    <w:rsid w:val="00DE4A01"/>
    <w:rsid w:val="00DE5112"/>
    <w:rsid w:val="00DF4B00"/>
    <w:rsid w:val="00E1200F"/>
    <w:rsid w:val="00E1297A"/>
    <w:rsid w:val="00E27E1B"/>
    <w:rsid w:val="00E41D34"/>
    <w:rsid w:val="00EA4338"/>
    <w:rsid w:val="00EA621E"/>
    <w:rsid w:val="00EA6C65"/>
    <w:rsid w:val="00EF0C07"/>
    <w:rsid w:val="00F0265F"/>
    <w:rsid w:val="00F349C7"/>
    <w:rsid w:val="00F46750"/>
    <w:rsid w:val="00F51866"/>
    <w:rsid w:val="00F54CBF"/>
    <w:rsid w:val="00F95391"/>
    <w:rsid w:val="00FA3E1E"/>
    <w:rsid w:val="00FB14B8"/>
    <w:rsid w:val="00FB1BFB"/>
    <w:rsid w:val="00FC3125"/>
    <w:rsid w:val="00FE0FEC"/>
    <w:rsid w:val="00FE3CA8"/>
    <w:rsid w:val="00FF3B7A"/>
    <w:rsid w:val="01851710"/>
    <w:rsid w:val="03C832C3"/>
    <w:rsid w:val="098CE6DB"/>
    <w:rsid w:val="11555D56"/>
    <w:rsid w:val="154812FD"/>
    <w:rsid w:val="1D53DA0E"/>
    <w:rsid w:val="1E9FADB9"/>
    <w:rsid w:val="28E38993"/>
    <w:rsid w:val="30D6A2A0"/>
    <w:rsid w:val="39208B7A"/>
    <w:rsid w:val="42E0E01F"/>
    <w:rsid w:val="4926183C"/>
    <w:rsid w:val="4D390B55"/>
    <w:rsid w:val="4F8C3B90"/>
    <w:rsid w:val="565D428E"/>
    <w:rsid w:val="573854BB"/>
    <w:rsid w:val="59F7B3D3"/>
    <w:rsid w:val="5BACE581"/>
    <w:rsid w:val="63BF605C"/>
    <w:rsid w:val="6F08AB51"/>
    <w:rsid w:val="7428DCCD"/>
    <w:rsid w:val="79A32583"/>
    <w:rsid w:val="7E76ED2A"/>
    <w:rsid w:val="7FAAC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4EEA6"/>
  <w15:docId w15:val="{BADCB5BF-5AB4-43EF-9E12-E0254F8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paragraph" w:styleId="NormalWeb">
    <w:name w:val="Normal (Web)"/>
    <w:basedOn w:val="Normal"/>
    <w:uiPriority w:val="99"/>
    <w:unhideWhenUsed/>
    <w:rsid w:val="00464D95"/>
    <w:pPr>
      <w:spacing w:after="160" w:line="259" w:lineRule="auto"/>
    </w:pPr>
    <w:rPr>
      <w:rFonts w:eastAsiaTheme="minorHAnsi"/>
    </w:rPr>
  </w:style>
  <w:style w:type="character" w:styleId="CommentReference">
    <w:name w:val="annotation reference"/>
    <w:basedOn w:val="DefaultParagraphFont"/>
    <w:uiPriority w:val="99"/>
    <w:semiHidden/>
    <w:unhideWhenUsed/>
    <w:rsid w:val="004011E5"/>
    <w:rPr>
      <w:sz w:val="16"/>
      <w:szCs w:val="16"/>
    </w:rPr>
  </w:style>
  <w:style w:type="paragraph" w:styleId="CommentText">
    <w:name w:val="annotation text"/>
    <w:basedOn w:val="Normal"/>
    <w:link w:val="CommentTextChar"/>
    <w:uiPriority w:val="99"/>
    <w:semiHidden/>
    <w:unhideWhenUsed/>
    <w:rsid w:val="004011E5"/>
    <w:rPr>
      <w:sz w:val="20"/>
      <w:szCs w:val="20"/>
    </w:rPr>
  </w:style>
  <w:style w:type="character" w:customStyle="1" w:styleId="CommentTextChar">
    <w:name w:val="Comment Text Char"/>
    <w:basedOn w:val="DefaultParagraphFont"/>
    <w:link w:val="CommentText"/>
    <w:uiPriority w:val="99"/>
    <w:semiHidden/>
    <w:rsid w:val="004011E5"/>
  </w:style>
  <w:style w:type="paragraph" w:styleId="CommentSubject">
    <w:name w:val="annotation subject"/>
    <w:basedOn w:val="CommentText"/>
    <w:next w:val="CommentText"/>
    <w:link w:val="CommentSubjectChar"/>
    <w:uiPriority w:val="99"/>
    <w:semiHidden/>
    <w:unhideWhenUsed/>
    <w:rsid w:val="004011E5"/>
    <w:rPr>
      <w:b/>
      <w:bCs/>
    </w:rPr>
  </w:style>
  <w:style w:type="character" w:customStyle="1" w:styleId="CommentSubjectChar">
    <w:name w:val="Comment Subject Char"/>
    <w:basedOn w:val="CommentTextChar"/>
    <w:link w:val="CommentSubject"/>
    <w:uiPriority w:val="99"/>
    <w:semiHidden/>
    <w:rsid w:val="004011E5"/>
    <w:rPr>
      <w:b/>
      <w:bCs/>
    </w:rPr>
  </w:style>
  <w:style w:type="character" w:customStyle="1" w:styleId="wbzude">
    <w:name w:val="wbzude"/>
    <w:basedOn w:val="DefaultParagraphFont"/>
    <w:rsid w:val="0079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2546">
      <w:bodyDiv w:val="1"/>
      <w:marLeft w:val="0"/>
      <w:marRight w:val="0"/>
      <w:marTop w:val="0"/>
      <w:marBottom w:val="0"/>
      <w:divBdr>
        <w:top w:val="none" w:sz="0" w:space="0" w:color="auto"/>
        <w:left w:val="none" w:sz="0" w:space="0" w:color="auto"/>
        <w:bottom w:val="none" w:sz="0" w:space="0" w:color="auto"/>
        <w:right w:val="none" w:sz="0" w:space="0" w:color="auto"/>
      </w:divBdr>
    </w:div>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565721244">
      <w:bodyDiv w:val="1"/>
      <w:marLeft w:val="0"/>
      <w:marRight w:val="0"/>
      <w:marTop w:val="0"/>
      <w:marBottom w:val="0"/>
      <w:divBdr>
        <w:top w:val="none" w:sz="0" w:space="0" w:color="auto"/>
        <w:left w:val="none" w:sz="0" w:space="0" w:color="auto"/>
        <w:bottom w:val="none" w:sz="0" w:space="0" w:color="auto"/>
        <w:right w:val="none" w:sz="0" w:space="0" w:color="auto"/>
      </w:divBdr>
    </w:div>
    <w:div w:id="763837972">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795949175">
      <w:bodyDiv w:val="1"/>
      <w:marLeft w:val="0"/>
      <w:marRight w:val="0"/>
      <w:marTop w:val="0"/>
      <w:marBottom w:val="0"/>
      <w:divBdr>
        <w:top w:val="none" w:sz="0" w:space="0" w:color="auto"/>
        <w:left w:val="none" w:sz="0" w:space="0" w:color="auto"/>
        <w:bottom w:val="none" w:sz="0" w:space="0" w:color="auto"/>
        <w:right w:val="none" w:sz="0" w:space="0" w:color="auto"/>
      </w:divBdr>
    </w:div>
    <w:div w:id="851408937">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981078469">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310984043">
      <w:bodyDiv w:val="1"/>
      <w:marLeft w:val="0"/>
      <w:marRight w:val="0"/>
      <w:marTop w:val="0"/>
      <w:marBottom w:val="0"/>
      <w:divBdr>
        <w:top w:val="none" w:sz="0" w:space="0" w:color="auto"/>
        <w:left w:val="none" w:sz="0" w:space="0" w:color="auto"/>
        <w:bottom w:val="none" w:sz="0" w:space="0" w:color="auto"/>
        <w:right w:val="none" w:sz="0" w:space="0" w:color="auto"/>
      </w:divBdr>
    </w:div>
    <w:div w:id="1548447538">
      <w:bodyDiv w:val="1"/>
      <w:marLeft w:val="0"/>
      <w:marRight w:val="0"/>
      <w:marTop w:val="0"/>
      <w:marBottom w:val="0"/>
      <w:divBdr>
        <w:top w:val="none" w:sz="0" w:space="0" w:color="auto"/>
        <w:left w:val="none" w:sz="0" w:space="0" w:color="auto"/>
        <w:bottom w:val="none" w:sz="0" w:space="0" w:color="auto"/>
        <w:right w:val="none" w:sz="0" w:space="0" w:color="auto"/>
      </w:divBdr>
    </w:div>
    <w:div w:id="1593659239">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669672113">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 w:id="20246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5F62094135D45A9B7629E95517718" ma:contentTypeVersion="12" ma:contentTypeDescription="Create a new document." ma:contentTypeScope="" ma:versionID="bb1190af2f2f8b99cd286b73af972f55">
  <xsd:schema xmlns:xsd="http://www.w3.org/2001/XMLSchema" xmlns:xs="http://www.w3.org/2001/XMLSchema" xmlns:p="http://schemas.microsoft.com/office/2006/metadata/properties" xmlns:ns3="50718232-517f-42e3-8ddc-44c4bfa28935" xmlns:ns4="3acf1557-8694-4171-af3f-3593b09bbcd9" targetNamespace="http://schemas.microsoft.com/office/2006/metadata/properties" ma:root="true" ma:fieldsID="8fa118eab6e76b77f792a2a79a8dc734" ns3:_="" ns4:_="">
    <xsd:import namespace="50718232-517f-42e3-8ddc-44c4bfa28935"/>
    <xsd:import namespace="3acf1557-8694-4171-af3f-3593b09bbc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18232-517f-42e3-8ddc-44c4bfa28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cf1557-8694-4171-af3f-3593b09bbc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CFEFD-CC9C-4B46-8A05-C6125251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18232-517f-42e3-8ddc-44c4bfa28935"/>
    <ds:schemaRef ds:uri="3acf1557-8694-4171-af3f-3593b09bb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8D85A-B0E6-4F70-BB09-DE315A3AFCF7}">
  <ds:schemaRefs>
    <ds:schemaRef ds:uri="http://schemas.microsoft.com/sharepoint/v3/contenttype/forms"/>
  </ds:schemaRefs>
</ds:datastoreItem>
</file>

<file path=customXml/itemProps3.xml><?xml version="1.0" encoding="utf-8"?>
<ds:datastoreItem xmlns:ds="http://schemas.openxmlformats.org/officeDocument/2006/customXml" ds:itemID="{0783F1FA-8A59-43E3-B9D7-A64B6E8F8591}">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3acf1557-8694-4171-af3f-3593b09bbcd9"/>
    <ds:schemaRef ds:uri="50718232-517f-42e3-8ddc-44c4bfa289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GaleS</dc:creator>
  <cp:lastModifiedBy>Lori Smith</cp:lastModifiedBy>
  <cp:revision>3</cp:revision>
  <cp:lastPrinted>2016-06-14T14:40:00Z</cp:lastPrinted>
  <dcterms:created xsi:type="dcterms:W3CDTF">2021-06-15T22:56:00Z</dcterms:created>
  <dcterms:modified xsi:type="dcterms:W3CDTF">2021-06-15T22:59:00Z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0x0101005375F62094135D45A9B7629E95517718</vt:lpwstr>
  </property>
  <property fmtid="{D5CDD505-2E9C-101B-9397-08002B2CF9AE}" pid="3" name="Order">
    <vt:r8>550800</vt:r8>
  </property>
</Properties>
</file>