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04" w:rsidRPr="0017258E" w:rsidRDefault="00361C3C" w:rsidP="006B1DC4">
      <w:pPr>
        <w:ind w:left="5040" w:firstLine="720"/>
        <w:rPr>
          <w:rFonts w:ascii="Arial" w:hAnsi="Arial" w:cs="Arial"/>
          <w:color w:val="000000"/>
        </w:rPr>
      </w:pPr>
      <w:bookmarkStart w:id="0" w:name="_GoBack"/>
      <w:bookmarkEnd w:id="0"/>
      <w:r w:rsidRPr="0017258E">
        <w:rPr>
          <w:rFonts w:ascii="Arial" w:hAnsi="Arial" w:cs="Arial"/>
          <w:noProof/>
          <w:color w:val="000000"/>
        </w:rPr>
        <w:drawing>
          <wp:inline distT="0" distB="0" distL="0" distR="0">
            <wp:extent cx="1347536" cy="968074"/>
            <wp:effectExtent l="0" t="0" r="5080" b="3810"/>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536" cy="968074"/>
                    </a:xfrm>
                    <a:prstGeom prst="rect">
                      <a:avLst/>
                    </a:prstGeom>
                    <a:noFill/>
                    <a:ln>
                      <a:noFill/>
                    </a:ln>
                  </pic:spPr>
                </pic:pic>
              </a:graphicData>
            </a:graphic>
          </wp:inline>
        </w:drawing>
      </w:r>
    </w:p>
    <w:p w:rsidR="001A5BD3" w:rsidRPr="0017258E" w:rsidRDefault="001A5BD3" w:rsidP="006B1DC4">
      <w:pPr>
        <w:pStyle w:val="Subtitle"/>
        <w:rPr>
          <w:rFonts w:cs="Arial"/>
          <w:sz w:val="28"/>
          <w:szCs w:val="28"/>
        </w:rPr>
      </w:pPr>
    </w:p>
    <w:p w:rsidR="00FB14B8" w:rsidRPr="0017258E" w:rsidRDefault="00572461" w:rsidP="006B1DC4">
      <w:pPr>
        <w:pStyle w:val="Subtitle"/>
        <w:rPr>
          <w:rFonts w:cs="Arial"/>
          <w:sz w:val="28"/>
          <w:szCs w:val="28"/>
        </w:rPr>
      </w:pPr>
      <w:r w:rsidRPr="0017258E">
        <w:rPr>
          <w:rFonts w:cs="Arial"/>
          <w:sz w:val="28"/>
          <w:szCs w:val="28"/>
        </w:rPr>
        <w:t>United Way of Northeast Florida</w:t>
      </w:r>
      <w:r w:rsidR="004E61D6" w:rsidRPr="0017258E">
        <w:rPr>
          <w:rFonts w:cs="Arial"/>
          <w:sz w:val="28"/>
          <w:szCs w:val="28"/>
        </w:rPr>
        <w:t xml:space="preserve"> </w:t>
      </w:r>
    </w:p>
    <w:p w:rsidR="006B1DC4" w:rsidRPr="0017258E" w:rsidRDefault="006B1DC4" w:rsidP="006B1DC4">
      <w:pPr>
        <w:pStyle w:val="Subtitle"/>
        <w:rPr>
          <w:rFonts w:cs="Arial"/>
          <w:sz w:val="24"/>
          <w:szCs w:val="24"/>
        </w:rPr>
      </w:pPr>
      <w:r w:rsidRPr="0017258E">
        <w:rPr>
          <w:rFonts w:cs="Arial"/>
          <w:sz w:val="24"/>
          <w:szCs w:val="24"/>
        </w:rPr>
        <w:t>Position Description</w:t>
      </w:r>
    </w:p>
    <w:p w:rsidR="006B1DC4" w:rsidRPr="0017258E" w:rsidRDefault="006B1DC4" w:rsidP="006B1DC4">
      <w:pPr>
        <w:jc w:val="center"/>
        <w:rPr>
          <w:rFonts w:ascii="Arial" w:hAnsi="Arial" w:cs="Arial"/>
          <w:b/>
        </w:rPr>
      </w:pPr>
    </w:p>
    <w:p w:rsidR="006B1DC4" w:rsidRPr="0017258E" w:rsidRDefault="006B1DC4" w:rsidP="006B1DC4">
      <w:pPr>
        <w:ind w:left="-540"/>
        <w:rPr>
          <w:rFonts w:ascii="Arial" w:hAnsi="Arial" w:cs="Arial"/>
          <w:b/>
        </w:rPr>
      </w:pPr>
    </w:p>
    <w:p w:rsidR="006B1DC4" w:rsidRPr="0017258E" w:rsidRDefault="006B1DC4" w:rsidP="00AD768B">
      <w:pPr>
        <w:pStyle w:val="Heading1"/>
        <w:ind w:left="2160" w:hanging="2160"/>
        <w:rPr>
          <w:rFonts w:ascii="Arial" w:hAnsi="Arial" w:cs="Arial"/>
          <w:sz w:val="24"/>
          <w:szCs w:val="24"/>
        </w:rPr>
      </w:pPr>
      <w:r w:rsidRPr="0017258E">
        <w:rPr>
          <w:rFonts w:ascii="Arial" w:hAnsi="Arial" w:cs="Arial"/>
          <w:sz w:val="24"/>
          <w:szCs w:val="24"/>
        </w:rPr>
        <w:t>Position Title:</w:t>
      </w:r>
      <w:r w:rsidR="005737A7" w:rsidRPr="0017258E">
        <w:rPr>
          <w:rFonts w:ascii="Arial" w:hAnsi="Arial" w:cs="Arial"/>
          <w:sz w:val="24"/>
          <w:szCs w:val="24"/>
        </w:rPr>
        <w:tab/>
      </w:r>
      <w:r w:rsidR="00037756">
        <w:rPr>
          <w:rFonts w:ascii="Arial" w:hAnsi="Arial" w:cs="Arial"/>
          <w:sz w:val="24"/>
          <w:szCs w:val="24"/>
        </w:rPr>
        <w:t xml:space="preserve">AmeriCorps VISTA </w:t>
      </w:r>
      <w:r w:rsidR="00AD768B">
        <w:rPr>
          <w:rFonts w:ascii="Arial" w:hAnsi="Arial" w:cs="Arial"/>
          <w:sz w:val="24"/>
          <w:szCs w:val="24"/>
        </w:rPr>
        <w:t>Volunteer and Community Engagement</w:t>
      </w:r>
      <w:r w:rsidR="00037756">
        <w:rPr>
          <w:rFonts w:ascii="Arial" w:hAnsi="Arial" w:cs="Arial"/>
          <w:sz w:val="24"/>
          <w:szCs w:val="24"/>
        </w:rPr>
        <w:t xml:space="preserve"> Coordinator </w:t>
      </w:r>
    </w:p>
    <w:p w:rsidR="006B1DC4" w:rsidRPr="0017258E" w:rsidRDefault="006B1DC4" w:rsidP="006B1DC4">
      <w:pPr>
        <w:rPr>
          <w:rFonts w:ascii="Arial" w:hAnsi="Arial" w:cs="Arial"/>
        </w:rPr>
      </w:pPr>
    </w:p>
    <w:p w:rsidR="006B1DC4" w:rsidRPr="0017258E" w:rsidRDefault="006B1DC4" w:rsidP="006B1DC4">
      <w:pPr>
        <w:rPr>
          <w:rFonts w:ascii="Arial" w:hAnsi="Arial" w:cs="Arial"/>
          <w:b/>
        </w:rPr>
      </w:pPr>
      <w:r w:rsidRPr="0017258E">
        <w:rPr>
          <w:rFonts w:ascii="Arial" w:hAnsi="Arial" w:cs="Arial"/>
          <w:b/>
        </w:rPr>
        <w:t>Department:</w:t>
      </w:r>
      <w:r w:rsidR="005737A7" w:rsidRPr="0017258E">
        <w:rPr>
          <w:rFonts w:ascii="Arial" w:hAnsi="Arial" w:cs="Arial"/>
          <w:b/>
        </w:rPr>
        <w:tab/>
      </w:r>
      <w:r w:rsidR="0017258E">
        <w:rPr>
          <w:rFonts w:ascii="Arial" w:hAnsi="Arial" w:cs="Arial"/>
          <w:b/>
        </w:rPr>
        <w:tab/>
      </w:r>
      <w:r w:rsidR="005737A7" w:rsidRPr="0017258E">
        <w:rPr>
          <w:rFonts w:ascii="Arial" w:hAnsi="Arial" w:cs="Arial"/>
          <w:b/>
        </w:rPr>
        <w:t>Volunteer &amp; Community Engagement</w:t>
      </w:r>
    </w:p>
    <w:p w:rsidR="006B1DC4" w:rsidRPr="0017258E" w:rsidRDefault="006B1DC4" w:rsidP="006B1DC4">
      <w:pPr>
        <w:rPr>
          <w:rFonts w:ascii="Arial" w:hAnsi="Arial" w:cs="Arial"/>
          <w:b/>
        </w:rPr>
      </w:pPr>
    </w:p>
    <w:p w:rsidR="006B1DC4" w:rsidRPr="0017258E" w:rsidRDefault="006B1DC4" w:rsidP="00037756">
      <w:pPr>
        <w:ind w:left="2160" w:hanging="2160"/>
        <w:rPr>
          <w:rFonts w:ascii="Arial" w:hAnsi="Arial" w:cs="Arial"/>
          <w:b/>
          <w:sz w:val="22"/>
        </w:rPr>
      </w:pPr>
      <w:r w:rsidRPr="0017258E">
        <w:rPr>
          <w:rFonts w:ascii="Arial" w:hAnsi="Arial" w:cs="Arial"/>
          <w:b/>
        </w:rPr>
        <w:t>Reports to:</w:t>
      </w:r>
      <w:r w:rsidR="005737A7" w:rsidRPr="0017258E">
        <w:rPr>
          <w:rFonts w:ascii="Arial" w:hAnsi="Arial" w:cs="Arial"/>
          <w:b/>
        </w:rPr>
        <w:tab/>
      </w:r>
      <w:r w:rsidR="00037756">
        <w:rPr>
          <w:rFonts w:ascii="Arial" w:hAnsi="Arial" w:cs="Arial"/>
          <w:b/>
        </w:rPr>
        <w:t>Manager of Volunteerism</w:t>
      </w:r>
      <w:r w:rsidR="005737A7" w:rsidRPr="0017258E">
        <w:rPr>
          <w:rFonts w:ascii="Arial" w:hAnsi="Arial" w:cs="Arial"/>
          <w:b/>
        </w:rPr>
        <w:t>, Volunteer and Community Engagement</w:t>
      </w:r>
    </w:p>
    <w:p w:rsidR="006B1DC4" w:rsidRPr="0017258E" w:rsidRDefault="006B1DC4" w:rsidP="006B1DC4">
      <w:pPr>
        <w:rPr>
          <w:rFonts w:ascii="Arial" w:hAnsi="Arial" w:cs="Arial"/>
          <w:b/>
          <w:sz w:val="22"/>
        </w:rPr>
      </w:pPr>
    </w:p>
    <w:p w:rsidR="006B1DC4" w:rsidRPr="0017258E" w:rsidRDefault="006B1DC4" w:rsidP="003E5291">
      <w:pPr>
        <w:rPr>
          <w:rFonts w:ascii="Arial" w:hAnsi="Arial" w:cs="Arial"/>
          <w:b/>
        </w:rPr>
      </w:pPr>
      <w:r w:rsidRPr="0017258E">
        <w:rPr>
          <w:rFonts w:ascii="Arial" w:hAnsi="Arial" w:cs="Arial"/>
          <w:b/>
        </w:rPr>
        <w:t>Reviewed:</w:t>
      </w:r>
      <w:r w:rsidRPr="0017258E">
        <w:rPr>
          <w:rFonts w:ascii="Arial" w:hAnsi="Arial" w:cs="Arial"/>
          <w:b/>
        </w:rPr>
        <w:tab/>
      </w:r>
      <w:r w:rsidR="0017258E">
        <w:rPr>
          <w:rFonts w:ascii="Arial" w:hAnsi="Arial" w:cs="Arial"/>
          <w:b/>
        </w:rPr>
        <w:tab/>
      </w:r>
      <w:r w:rsidR="00037756">
        <w:rPr>
          <w:rFonts w:ascii="Arial" w:hAnsi="Arial" w:cs="Arial"/>
          <w:b/>
        </w:rPr>
        <w:t xml:space="preserve">February </w:t>
      </w:r>
      <w:r w:rsidR="0017258E">
        <w:rPr>
          <w:rFonts w:ascii="Arial" w:hAnsi="Arial" w:cs="Arial"/>
          <w:b/>
        </w:rPr>
        <w:t>2019</w:t>
      </w:r>
      <w:r w:rsidR="00243609" w:rsidRPr="0017258E">
        <w:rPr>
          <w:rFonts w:ascii="Arial" w:hAnsi="Arial" w:cs="Arial"/>
          <w:b/>
        </w:rPr>
        <w:tab/>
      </w:r>
      <w:r w:rsidR="00243609" w:rsidRPr="0017258E">
        <w:rPr>
          <w:rFonts w:ascii="Arial" w:hAnsi="Arial" w:cs="Arial"/>
          <w:b/>
        </w:rPr>
        <w:tab/>
      </w:r>
      <w:r w:rsidR="00037756">
        <w:rPr>
          <w:rFonts w:ascii="Arial" w:hAnsi="Arial" w:cs="Arial"/>
          <w:b/>
        </w:rPr>
        <w:t>FLSA Status: AmeriCorps VISTA</w:t>
      </w:r>
    </w:p>
    <w:p w:rsidR="006B1DC4" w:rsidRPr="0017258E" w:rsidRDefault="006B1DC4" w:rsidP="006B1DC4">
      <w:pPr>
        <w:pBdr>
          <w:bottom w:val="single" w:sz="12" w:space="1" w:color="auto"/>
        </w:pBdr>
        <w:ind w:left="-630"/>
        <w:rPr>
          <w:rFonts w:ascii="Arial" w:hAnsi="Arial" w:cs="Arial"/>
          <w:b/>
          <w:sz w:val="22"/>
        </w:rPr>
      </w:pPr>
    </w:p>
    <w:p w:rsidR="005E08D3" w:rsidRPr="0017258E" w:rsidRDefault="005E08D3" w:rsidP="002E5BD8">
      <w:pPr>
        <w:pStyle w:val="NoSpacing"/>
        <w:rPr>
          <w:rFonts w:ascii="Arial" w:hAnsi="Arial" w:cs="Arial"/>
          <w:b/>
          <w:i/>
          <w:sz w:val="24"/>
          <w:szCs w:val="24"/>
          <w:u w:val="single"/>
        </w:rPr>
      </w:pPr>
    </w:p>
    <w:p w:rsidR="00CE3D00" w:rsidRPr="0017258E" w:rsidRDefault="00CE3D00" w:rsidP="00CE3D00">
      <w:pPr>
        <w:pStyle w:val="NoSpacing"/>
        <w:rPr>
          <w:rFonts w:ascii="Arial" w:hAnsi="Arial" w:cs="Arial"/>
          <w:b/>
          <w:sz w:val="28"/>
          <w:szCs w:val="28"/>
          <w:u w:val="single"/>
        </w:rPr>
      </w:pPr>
      <w:r w:rsidRPr="0017258E">
        <w:rPr>
          <w:rFonts w:ascii="Arial" w:hAnsi="Arial" w:cs="Arial"/>
          <w:b/>
          <w:i/>
          <w:sz w:val="24"/>
          <w:szCs w:val="24"/>
          <w:u w:val="single"/>
        </w:rPr>
        <w:t>Vision and Mission</w:t>
      </w:r>
      <w:r w:rsidRPr="0017258E">
        <w:rPr>
          <w:rFonts w:ascii="Arial" w:hAnsi="Arial" w:cs="Arial"/>
          <w:b/>
        </w:rPr>
        <w:t>:</w:t>
      </w:r>
    </w:p>
    <w:p w:rsidR="00CE3D00" w:rsidRDefault="00CE3D00" w:rsidP="00CE3D00">
      <w:pPr>
        <w:rPr>
          <w:rFonts w:ascii="Arial" w:hAnsi="Arial" w:cs="Arial"/>
          <w:b/>
          <w:sz w:val="22"/>
          <w:szCs w:val="22"/>
        </w:rPr>
      </w:pPr>
      <w:r w:rsidRPr="0017258E">
        <w:rPr>
          <w:rFonts w:ascii="Arial" w:hAnsi="Arial" w:cs="Arial"/>
          <w:sz w:val="22"/>
          <w:szCs w:val="22"/>
        </w:rPr>
        <w:t>At United Way of Northeast Florida, we envision a community of opportunity where everyone has hope and can reach their full potential. Our mission is to solve our community’s toughest challenges by connecting people, resources and ideas</w:t>
      </w:r>
      <w:r w:rsidRPr="0017258E">
        <w:rPr>
          <w:rFonts w:ascii="Arial" w:hAnsi="Arial" w:cs="Arial"/>
          <w:b/>
          <w:sz w:val="22"/>
          <w:szCs w:val="22"/>
        </w:rPr>
        <w:t>.</w:t>
      </w:r>
    </w:p>
    <w:p w:rsidR="00CD5EF4" w:rsidRDefault="00CD5EF4" w:rsidP="00CE3D00">
      <w:pPr>
        <w:rPr>
          <w:rFonts w:ascii="Arial" w:hAnsi="Arial" w:cs="Arial"/>
          <w:b/>
          <w:sz w:val="22"/>
          <w:szCs w:val="22"/>
        </w:rPr>
      </w:pPr>
    </w:p>
    <w:p w:rsidR="00CD5EF4" w:rsidRDefault="00CD5EF4" w:rsidP="00CE3D00">
      <w:pPr>
        <w:rPr>
          <w:rFonts w:ascii="Arial" w:hAnsi="Arial" w:cs="Arial"/>
          <w:b/>
          <w:i/>
          <w:u w:val="single"/>
        </w:rPr>
      </w:pPr>
      <w:r w:rsidRPr="00CD5EF4">
        <w:rPr>
          <w:rFonts w:ascii="Arial" w:hAnsi="Arial" w:cs="Arial"/>
          <w:b/>
          <w:i/>
          <w:u w:val="single"/>
        </w:rPr>
        <w:t>AmeriCorps VISTA:</w:t>
      </w:r>
    </w:p>
    <w:p w:rsidR="00CD5EF4" w:rsidRPr="00CD5EF4" w:rsidRDefault="00CD5EF4" w:rsidP="00CE3D00">
      <w:pPr>
        <w:rPr>
          <w:rFonts w:ascii="Arial" w:hAnsi="Arial" w:cs="Arial"/>
          <w:sz w:val="22"/>
          <w:szCs w:val="22"/>
        </w:rPr>
      </w:pPr>
      <w:r w:rsidRPr="00CD5EF4">
        <w:rPr>
          <w:rFonts w:ascii="Arial" w:hAnsi="Arial" w:cs="Arial"/>
          <w:color w:val="2D2D2D"/>
          <w:sz w:val="22"/>
          <w:szCs w:val="22"/>
        </w:rPr>
        <w:t>This is an AmeriCorps VISTA</w:t>
      </w:r>
      <w:r>
        <w:rPr>
          <w:rFonts w:ascii="Arial" w:hAnsi="Arial" w:cs="Arial"/>
          <w:color w:val="2D2D2D"/>
          <w:sz w:val="22"/>
          <w:szCs w:val="22"/>
        </w:rPr>
        <w:t xml:space="preserve"> (Volunteers in Service to America)</w:t>
      </w:r>
      <w:r w:rsidRPr="00CD5EF4">
        <w:rPr>
          <w:rFonts w:ascii="Arial" w:hAnsi="Arial" w:cs="Arial"/>
          <w:color w:val="2D2D2D"/>
          <w:sz w:val="22"/>
          <w:szCs w:val="22"/>
        </w:rPr>
        <w:t xml:space="preserve"> opportunity, which is a one-year (12-months) national service assignment, with a modest living allowance</w:t>
      </w:r>
      <w:r w:rsidR="00B51D1D">
        <w:rPr>
          <w:rFonts w:ascii="Arial" w:hAnsi="Arial" w:cs="Arial"/>
          <w:color w:val="2D2D2D"/>
          <w:sz w:val="22"/>
          <w:szCs w:val="22"/>
        </w:rPr>
        <w:t xml:space="preserve"> </w:t>
      </w:r>
      <w:r w:rsidRPr="00CD5EF4">
        <w:rPr>
          <w:rFonts w:ascii="Arial" w:hAnsi="Arial" w:cs="Arial"/>
          <w:color w:val="2D2D2D"/>
          <w:sz w:val="22"/>
          <w:szCs w:val="22"/>
        </w:rPr>
        <w:t>(472.22 Bi-Weekly)</w:t>
      </w:r>
      <w:r>
        <w:rPr>
          <w:rFonts w:ascii="Arial" w:hAnsi="Arial" w:cs="Arial"/>
          <w:color w:val="2D2D2D"/>
          <w:sz w:val="22"/>
          <w:szCs w:val="22"/>
        </w:rPr>
        <w:t xml:space="preserve">. Additional member benefits include </w:t>
      </w:r>
      <w:r w:rsidR="00B51D1D">
        <w:rPr>
          <w:rFonts w:ascii="Helvetica" w:hAnsi="Helvetica"/>
          <w:color w:val="2D2D2D"/>
          <w:sz w:val="21"/>
          <w:szCs w:val="21"/>
        </w:rPr>
        <w:t>choice of education award or end of s</w:t>
      </w:r>
      <w:r>
        <w:rPr>
          <w:rFonts w:ascii="Helvetica" w:hAnsi="Helvetica"/>
          <w:color w:val="2D2D2D"/>
          <w:sz w:val="21"/>
          <w:szCs w:val="21"/>
        </w:rPr>
        <w:t xml:space="preserve">ervice </w:t>
      </w:r>
      <w:r w:rsidR="00B51D1D">
        <w:rPr>
          <w:rFonts w:ascii="Helvetica" w:hAnsi="Helvetica"/>
          <w:color w:val="2D2D2D"/>
          <w:sz w:val="21"/>
          <w:szCs w:val="21"/>
        </w:rPr>
        <w:t>s</w:t>
      </w:r>
      <w:r>
        <w:rPr>
          <w:rFonts w:ascii="Helvetica" w:hAnsi="Helvetica"/>
          <w:color w:val="2D2D2D"/>
          <w:sz w:val="21"/>
          <w:szCs w:val="21"/>
        </w:rPr>
        <w:t>tipend</w:t>
      </w:r>
      <w:r w:rsidR="00B51D1D">
        <w:rPr>
          <w:rFonts w:ascii="Helvetica" w:hAnsi="Helvetica"/>
          <w:color w:val="2D2D2D"/>
          <w:sz w:val="21"/>
          <w:szCs w:val="21"/>
        </w:rPr>
        <w:t xml:space="preserve"> upon successful completion of the program</w:t>
      </w:r>
      <w:r>
        <w:rPr>
          <w:rFonts w:ascii="Helvetica" w:hAnsi="Helvetica"/>
          <w:color w:val="2D2D2D"/>
          <w:sz w:val="21"/>
          <w:szCs w:val="21"/>
        </w:rPr>
        <w:t>,</w:t>
      </w:r>
      <w:r w:rsidR="00B51D1D">
        <w:rPr>
          <w:rFonts w:ascii="Helvetica" w:hAnsi="Helvetica"/>
          <w:color w:val="2D2D2D"/>
          <w:sz w:val="21"/>
          <w:szCs w:val="21"/>
        </w:rPr>
        <w:t xml:space="preserve"> health c</w:t>
      </w:r>
      <w:r>
        <w:rPr>
          <w:rFonts w:ascii="Helvetica" w:hAnsi="Helvetica"/>
          <w:color w:val="2D2D2D"/>
          <w:sz w:val="21"/>
          <w:szCs w:val="21"/>
        </w:rPr>
        <w:t xml:space="preserve">overage, </w:t>
      </w:r>
      <w:r w:rsidR="00B51D1D">
        <w:rPr>
          <w:rFonts w:ascii="Helvetica" w:hAnsi="Helvetica"/>
          <w:color w:val="2D2D2D"/>
          <w:sz w:val="21"/>
          <w:szCs w:val="21"/>
        </w:rPr>
        <w:t>t</w:t>
      </w:r>
      <w:r>
        <w:rPr>
          <w:rFonts w:ascii="Helvetica" w:hAnsi="Helvetica"/>
          <w:color w:val="2D2D2D"/>
          <w:sz w:val="21"/>
          <w:szCs w:val="21"/>
        </w:rPr>
        <w:t>raining,</w:t>
      </w:r>
      <w:r w:rsidR="00B51D1D">
        <w:rPr>
          <w:rFonts w:ascii="Helvetica" w:hAnsi="Helvetica"/>
          <w:color w:val="2D2D2D"/>
          <w:sz w:val="21"/>
          <w:szCs w:val="21"/>
        </w:rPr>
        <w:t xml:space="preserve"> r</w:t>
      </w:r>
      <w:r>
        <w:rPr>
          <w:rFonts w:ascii="Helvetica" w:hAnsi="Helvetica"/>
          <w:color w:val="2D2D2D"/>
          <w:sz w:val="21"/>
          <w:szCs w:val="21"/>
        </w:rPr>
        <w:t xml:space="preserve">elocation </w:t>
      </w:r>
      <w:r w:rsidR="00B51D1D">
        <w:rPr>
          <w:rFonts w:ascii="Helvetica" w:hAnsi="Helvetica"/>
          <w:color w:val="2D2D2D"/>
          <w:sz w:val="21"/>
          <w:szCs w:val="21"/>
        </w:rPr>
        <w:t>allowance</w:t>
      </w:r>
      <w:r>
        <w:rPr>
          <w:rFonts w:ascii="Helvetica" w:hAnsi="Helvetica"/>
          <w:color w:val="2D2D2D"/>
          <w:sz w:val="21"/>
          <w:szCs w:val="21"/>
        </w:rPr>
        <w:t xml:space="preserve">, </w:t>
      </w:r>
      <w:r w:rsidR="00B51D1D">
        <w:rPr>
          <w:rFonts w:ascii="Helvetica" w:hAnsi="Helvetica"/>
          <w:color w:val="2D2D2D"/>
          <w:sz w:val="21"/>
          <w:szCs w:val="21"/>
        </w:rPr>
        <w:t>and c</w:t>
      </w:r>
      <w:r>
        <w:rPr>
          <w:rFonts w:ascii="Helvetica" w:hAnsi="Helvetica"/>
          <w:color w:val="2D2D2D"/>
          <w:sz w:val="21"/>
          <w:szCs w:val="21"/>
        </w:rPr>
        <w:t>h</w:t>
      </w:r>
      <w:r w:rsidR="00B45ECA">
        <w:rPr>
          <w:rFonts w:ascii="Helvetica" w:hAnsi="Helvetica"/>
          <w:color w:val="2D2D2D"/>
          <w:sz w:val="21"/>
          <w:szCs w:val="21"/>
        </w:rPr>
        <w:t xml:space="preserve">ildcare assistance if eligible. To learn more about VISTA benefits please visit </w:t>
      </w:r>
      <w:hyperlink r:id="rId9" w:history="1">
        <w:r w:rsidR="00B45ECA" w:rsidRPr="00811E45">
          <w:rPr>
            <w:rStyle w:val="Hyperlink"/>
            <w:rFonts w:ascii="Helvetica" w:hAnsi="Helvetica"/>
            <w:sz w:val="21"/>
            <w:szCs w:val="21"/>
          </w:rPr>
          <w:t>https://www.vistacampus.gov/in-service/benefits-service</w:t>
        </w:r>
      </w:hyperlink>
      <w:r w:rsidR="00B45ECA">
        <w:rPr>
          <w:rFonts w:ascii="Helvetica" w:hAnsi="Helvetica"/>
          <w:color w:val="2D2D2D"/>
          <w:sz w:val="21"/>
          <w:szCs w:val="21"/>
        </w:rPr>
        <w:t xml:space="preserve"> </w:t>
      </w:r>
    </w:p>
    <w:p w:rsidR="001302B9" w:rsidRPr="00CD5EF4" w:rsidRDefault="001302B9" w:rsidP="00022E07">
      <w:pPr>
        <w:pStyle w:val="Heading2"/>
        <w:spacing w:line="276" w:lineRule="auto"/>
        <w:ind w:left="0"/>
        <w:rPr>
          <w:rFonts w:ascii="Arial" w:hAnsi="Arial" w:cs="Arial"/>
          <w:i/>
          <w:sz w:val="22"/>
          <w:szCs w:val="22"/>
        </w:rPr>
      </w:pPr>
    </w:p>
    <w:p w:rsidR="00F51866" w:rsidRPr="0017258E" w:rsidRDefault="009E3BB1" w:rsidP="0017258E">
      <w:pPr>
        <w:pStyle w:val="Heading2"/>
        <w:ind w:left="0"/>
        <w:rPr>
          <w:rFonts w:ascii="Arial" w:hAnsi="Arial" w:cs="Arial"/>
          <w:sz w:val="24"/>
          <w:szCs w:val="24"/>
        </w:rPr>
      </w:pPr>
      <w:r w:rsidRPr="0017258E">
        <w:rPr>
          <w:rFonts w:ascii="Arial" w:hAnsi="Arial" w:cs="Arial"/>
          <w:i/>
          <w:sz w:val="24"/>
          <w:szCs w:val="24"/>
        </w:rPr>
        <w:t>Purpose of Position</w:t>
      </w:r>
      <w:r w:rsidR="00B6464B" w:rsidRPr="0017258E">
        <w:rPr>
          <w:rFonts w:ascii="Arial" w:hAnsi="Arial" w:cs="Arial"/>
          <w:sz w:val="24"/>
          <w:szCs w:val="24"/>
        </w:rPr>
        <w:t>:</w:t>
      </w:r>
    </w:p>
    <w:p w:rsidR="00AD768B" w:rsidRPr="00AD768B" w:rsidRDefault="00AD768B" w:rsidP="00AD768B">
      <w:pPr>
        <w:rPr>
          <w:rFonts w:ascii="Arial" w:hAnsi="Arial" w:cs="Arial"/>
          <w:color w:val="000000"/>
          <w:sz w:val="22"/>
          <w:szCs w:val="22"/>
          <w:shd w:val="clear" w:color="auto" w:fill="FFFFFF"/>
        </w:rPr>
      </w:pPr>
      <w:r w:rsidRPr="00AD768B">
        <w:rPr>
          <w:rFonts w:ascii="Arial" w:hAnsi="Arial" w:cs="Arial"/>
          <w:color w:val="000000"/>
          <w:sz w:val="22"/>
          <w:szCs w:val="22"/>
          <w:shd w:val="clear" w:color="auto" w:fill="FFFFFF"/>
        </w:rPr>
        <w:t>T</w:t>
      </w:r>
      <w:r>
        <w:rPr>
          <w:rFonts w:ascii="Arial" w:hAnsi="Arial" w:cs="Arial"/>
          <w:color w:val="000000"/>
          <w:sz w:val="22"/>
          <w:szCs w:val="22"/>
          <w:shd w:val="clear" w:color="auto" w:fill="FFFFFF"/>
        </w:rPr>
        <w:t xml:space="preserve">he Volunteer and Community </w:t>
      </w:r>
      <w:r w:rsidRPr="00AD768B">
        <w:rPr>
          <w:rFonts w:ascii="Arial" w:hAnsi="Arial" w:cs="Arial"/>
          <w:color w:val="000000"/>
          <w:sz w:val="22"/>
          <w:szCs w:val="22"/>
          <w:shd w:val="clear" w:color="auto" w:fill="FFFFFF"/>
        </w:rPr>
        <w:t>Engagement Coordinator will work to establish strategic plans for volunteer programs related to corporate and community engagement through United Way of Northeast Florida’s emerging Volunteer Center. The primary respons</w:t>
      </w:r>
      <w:r>
        <w:rPr>
          <w:rFonts w:ascii="Arial" w:hAnsi="Arial" w:cs="Arial"/>
          <w:color w:val="000000"/>
          <w:sz w:val="22"/>
          <w:szCs w:val="22"/>
          <w:shd w:val="clear" w:color="auto" w:fill="FFFFFF"/>
        </w:rPr>
        <w:t>ibilities of the Volunteer and Community Engagement</w:t>
      </w:r>
      <w:r w:rsidRPr="00AD768B">
        <w:rPr>
          <w:rFonts w:ascii="Arial" w:hAnsi="Arial" w:cs="Arial"/>
          <w:color w:val="000000"/>
          <w:sz w:val="22"/>
          <w:szCs w:val="22"/>
          <w:shd w:val="clear" w:color="auto" w:fill="FFFFFF"/>
        </w:rPr>
        <w:t xml:space="preserve"> Coordinator will be to:</w:t>
      </w:r>
    </w:p>
    <w:p w:rsidR="00AD768B" w:rsidRPr="00AD768B" w:rsidRDefault="00AD768B" w:rsidP="00AD768B">
      <w:pPr>
        <w:rPr>
          <w:rFonts w:ascii="Arial" w:hAnsi="Arial" w:cs="Arial"/>
          <w:color w:val="000000"/>
          <w:sz w:val="22"/>
          <w:szCs w:val="22"/>
          <w:shd w:val="clear" w:color="auto" w:fill="FFFFFF"/>
        </w:rPr>
      </w:pPr>
    </w:p>
    <w:p w:rsidR="00AD768B" w:rsidRDefault="00AD768B" w:rsidP="00AD768B">
      <w:pPr>
        <w:pStyle w:val="ListParagraph"/>
        <w:numPr>
          <w:ilvl w:val="0"/>
          <w:numId w:val="23"/>
        </w:numPr>
        <w:rPr>
          <w:rFonts w:ascii="Arial" w:hAnsi="Arial" w:cs="Arial"/>
          <w:color w:val="000000"/>
          <w:sz w:val="22"/>
          <w:szCs w:val="22"/>
          <w:shd w:val="clear" w:color="auto" w:fill="FFFFFF"/>
        </w:rPr>
      </w:pPr>
      <w:r w:rsidRPr="00AD768B">
        <w:rPr>
          <w:rFonts w:ascii="Arial" w:hAnsi="Arial" w:cs="Arial"/>
          <w:color w:val="000000"/>
          <w:sz w:val="22"/>
          <w:szCs w:val="22"/>
          <w:shd w:val="clear" w:color="auto" w:fill="FFFFFF"/>
        </w:rPr>
        <w:t>Develop a Project Leader training procedure and man</w:t>
      </w:r>
      <w:r>
        <w:rPr>
          <w:rFonts w:ascii="Arial" w:hAnsi="Arial" w:cs="Arial"/>
          <w:color w:val="000000"/>
          <w:sz w:val="22"/>
          <w:szCs w:val="22"/>
          <w:shd w:val="clear" w:color="auto" w:fill="FFFFFF"/>
        </w:rPr>
        <w:t>ual, recruit and train Project L</w:t>
      </w:r>
      <w:r w:rsidRPr="00AD768B">
        <w:rPr>
          <w:rFonts w:ascii="Arial" w:hAnsi="Arial" w:cs="Arial"/>
          <w:color w:val="000000"/>
          <w:sz w:val="22"/>
          <w:szCs w:val="22"/>
          <w:shd w:val="clear" w:color="auto" w:fill="FFFFFF"/>
        </w:rPr>
        <w:t>eaders from the corporate community and community at large. Related to this work, the VISTA will research and create a database of local corpo</w:t>
      </w:r>
      <w:r>
        <w:rPr>
          <w:rFonts w:ascii="Arial" w:hAnsi="Arial" w:cs="Arial"/>
          <w:color w:val="000000"/>
          <w:sz w:val="22"/>
          <w:szCs w:val="22"/>
          <w:shd w:val="clear" w:color="auto" w:fill="FFFFFF"/>
        </w:rPr>
        <w:t>rations that have CSR programs and upcoming conferences.</w:t>
      </w:r>
    </w:p>
    <w:p w:rsidR="00AD768B" w:rsidRDefault="00AD768B" w:rsidP="00AD768B">
      <w:pPr>
        <w:pStyle w:val="ListParagraph"/>
        <w:numPr>
          <w:ilvl w:val="0"/>
          <w:numId w:val="23"/>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Liaise with destination planning companies, visitor’s bureau, local chamber and hotels catering to out-of-town conferences to promote UWNEFL custom project opportunities</w:t>
      </w:r>
    </w:p>
    <w:p w:rsidR="00AD768B" w:rsidRDefault="00AD768B" w:rsidP="00AD768B">
      <w:pPr>
        <w:pStyle w:val="ListParagraph"/>
        <w:numPr>
          <w:ilvl w:val="0"/>
          <w:numId w:val="23"/>
        </w:numPr>
        <w:rPr>
          <w:rFonts w:ascii="Arial" w:hAnsi="Arial" w:cs="Arial"/>
          <w:color w:val="000000"/>
          <w:sz w:val="22"/>
          <w:szCs w:val="22"/>
          <w:shd w:val="clear" w:color="auto" w:fill="FFFFFF"/>
        </w:rPr>
      </w:pPr>
      <w:r w:rsidRPr="00AD768B">
        <w:rPr>
          <w:rFonts w:ascii="Arial" w:hAnsi="Arial" w:cs="Arial"/>
          <w:color w:val="000000"/>
          <w:sz w:val="22"/>
          <w:szCs w:val="22"/>
          <w:shd w:val="clear" w:color="auto" w:fill="FFFFFF"/>
        </w:rPr>
        <w:t>Increase capacity within non-profit partner agencies through Get Connected technology training and effective volunteer management support.</w:t>
      </w:r>
    </w:p>
    <w:p w:rsidR="00AD768B" w:rsidRDefault="00AD768B" w:rsidP="00AD768B">
      <w:pPr>
        <w:pStyle w:val="ListParagraph"/>
        <w:numPr>
          <w:ilvl w:val="0"/>
          <w:numId w:val="23"/>
        </w:numPr>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 xml:space="preserve">Revise Volunteer Management Training Series Curriculum, identify expert presenters and deliver the training for community organization partners. </w:t>
      </w:r>
      <w:r w:rsidRPr="00AD768B">
        <w:rPr>
          <w:rFonts w:ascii="Arial" w:hAnsi="Arial" w:cs="Arial"/>
          <w:color w:val="000000"/>
          <w:sz w:val="22"/>
          <w:szCs w:val="22"/>
          <w:shd w:val="clear" w:color="auto" w:fill="FFFFFF"/>
        </w:rPr>
        <w:t xml:space="preserve"> </w:t>
      </w:r>
    </w:p>
    <w:p w:rsidR="00AD768B" w:rsidRPr="00AD768B" w:rsidRDefault="00AD768B" w:rsidP="00AD768B">
      <w:pPr>
        <w:pStyle w:val="ListParagraph"/>
        <w:numPr>
          <w:ilvl w:val="0"/>
          <w:numId w:val="23"/>
        </w:numPr>
        <w:rPr>
          <w:rFonts w:ascii="Arial" w:hAnsi="Arial" w:cs="Arial"/>
          <w:color w:val="000000"/>
          <w:sz w:val="22"/>
          <w:szCs w:val="22"/>
          <w:shd w:val="clear" w:color="auto" w:fill="FFFFFF"/>
        </w:rPr>
      </w:pPr>
      <w:r w:rsidRPr="00AD768B">
        <w:rPr>
          <w:rFonts w:ascii="Arial" w:hAnsi="Arial" w:cs="Arial"/>
          <w:color w:val="000000"/>
          <w:sz w:val="22"/>
          <w:szCs w:val="22"/>
          <w:shd w:val="clear" w:color="auto" w:fill="FFFFFF"/>
        </w:rPr>
        <w:t>Assist with coordination of United Way programs and signature events.</w:t>
      </w:r>
    </w:p>
    <w:p w:rsidR="00AD768B" w:rsidRPr="00AD768B" w:rsidRDefault="00AD768B" w:rsidP="00AD768B">
      <w:pPr>
        <w:rPr>
          <w:rFonts w:ascii="Arial" w:hAnsi="Arial" w:cs="Arial"/>
          <w:color w:val="000000"/>
          <w:shd w:val="clear" w:color="auto" w:fill="FFFFFF"/>
        </w:rPr>
      </w:pPr>
    </w:p>
    <w:p w:rsidR="00150908" w:rsidRPr="0017258E" w:rsidRDefault="00B6464B" w:rsidP="0017258E">
      <w:pPr>
        <w:rPr>
          <w:rFonts w:ascii="Arial" w:hAnsi="Arial" w:cs="Arial"/>
        </w:rPr>
      </w:pPr>
      <w:r w:rsidRPr="0017258E">
        <w:rPr>
          <w:rFonts w:ascii="Arial" w:hAnsi="Arial" w:cs="Arial"/>
          <w:b/>
          <w:i/>
          <w:u w:val="single"/>
        </w:rPr>
        <w:t>Key Responsibilities and Essential Functions</w:t>
      </w:r>
      <w:r w:rsidRPr="0017258E">
        <w:rPr>
          <w:rFonts w:ascii="Arial" w:hAnsi="Arial" w:cs="Arial"/>
        </w:rPr>
        <w:t>:</w:t>
      </w:r>
    </w:p>
    <w:p w:rsidR="0011430B" w:rsidRPr="0011430B" w:rsidRDefault="0011430B" w:rsidP="0011430B">
      <w:pPr>
        <w:pStyle w:val="ListParagraph"/>
        <w:numPr>
          <w:ilvl w:val="0"/>
          <w:numId w:val="22"/>
        </w:numPr>
        <w:spacing w:after="160" w:line="259" w:lineRule="auto"/>
        <w:rPr>
          <w:rFonts w:ascii="Arial" w:hAnsi="Arial" w:cs="Arial"/>
          <w:sz w:val="22"/>
          <w:szCs w:val="22"/>
        </w:rPr>
      </w:pPr>
      <w:r w:rsidRPr="0011430B">
        <w:rPr>
          <w:rFonts w:ascii="Arial" w:hAnsi="Arial" w:cs="Arial"/>
          <w:sz w:val="22"/>
          <w:szCs w:val="22"/>
        </w:rPr>
        <w:t>Recruit and train volunteers to be project leaders to lead UWNEFL custom projects or serve internal to partner agencies</w:t>
      </w:r>
    </w:p>
    <w:p w:rsidR="0011430B" w:rsidRPr="0011430B" w:rsidRDefault="0011430B" w:rsidP="007C21E5">
      <w:pPr>
        <w:pStyle w:val="ListParagraph"/>
        <w:numPr>
          <w:ilvl w:val="0"/>
          <w:numId w:val="22"/>
        </w:numPr>
        <w:spacing w:after="160" w:line="259" w:lineRule="auto"/>
        <w:rPr>
          <w:rFonts w:ascii="Arial" w:hAnsi="Arial" w:cs="Arial"/>
          <w:sz w:val="22"/>
          <w:szCs w:val="22"/>
        </w:rPr>
      </w:pPr>
      <w:r w:rsidRPr="0011430B">
        <w:rPr>
          <w:rFonts w:ascii="Arial" w:hAnsi="Arial" w:cs="Arial"/>
          <w:sz w:val="22"/>
          <w:szCs w:val="22"/>
        </w:rPr>
        <w:t>Create a robust monthly calendar showcasing a variety of projects available for community engagement</w:t>
      </w:r>
    </w:p>
    <w:p w:rsidR="0011430B" w:rsidRPr="0011430B" w:rsidRDefault="007C21E5" w:rsidP="00965661">
      <w:pPr>
        <w:pStyle w:val="ListParagraph"/>
        <w:numPr>
          <w:ilvl w:val="0"/>
          <w:numId w:val="22"/>
        </w:numPr>
        <w:spacing w:after="160" w:line="259" w:lineRule="auto"/>
        <w:rPr>
          <w:rFonts w:ascii="Arial" w:hAnsi="Arial" w:cs="Arial"/>
          <w:sz w:val="22"/>
          <w:szCs w:val="22"/>
        </w:rPr>
      </w:pPr>
      <w:r w:rsidRPr="0011430B">
        <w:rPr>
          <w:rFonts w:ascii="Arial" w:hAnsi="Arial" w:cs="Arial"/>
          <w:sz w:val="22"/>
          <w:szCs w:val="22"/>
        </w:rPr>
        <w:t>Organize and man</w:t>
      </w:r>
      <w:r w:rsidR="0011430B" w:rsidRPr="0011430B">
        <w:rPr>
          <w:rFonts w:ascii="Arial" w:hAnsi="Arial" w:cs="Arial"/>
          <w:sz w:val="22"/>
          <w:szCs w:val="22"/>
        </w:rPr>
        <w:t>age large scale Days of Service and signature events in tandem with VCE team</w:t>
      </w:r>
    </w:p>
    <w:p w:rsidR="0011430B" w:rsidRPr="0011430B" w:rsidRDefault="007C21E5" w:rsidP="00C439EA">
      <w:pPr>
        <w:pStyle w:val="ListParagraph"/>
        <w:numPr>
          <w:ilvl w:val="0"/>
          <w:numId w:val="22"/>
        </w:numPr>
        <w:spacing w:after="160" w:line="259" w:lineRule="auto"/>
        <w:rPr>
          <w:rFonts w:ascii="Arial" w:hAnsi="Arial" w:cs="Arial"/>
          <w:sz w:val="22"/>
          <w:szCs w:val="22"/>
        </w:rPr>
      </w:pPr>
      <w:r w:rsidRPr="0011430B">
        <w:rPr>
          <w:rFonts w:ascii="Arial" w:hAnsi="Arial" w:cs="Arial"/>
          <w:sz w:val="22"/>
          <w:szCs w:val="22"/>
        </w:rPr>
        <w:t>Condu</w:t>
      </w:r>
      <w:r w:rsidR="0011430B" w:rsidRPr="0011430B">
        <w:rPr>
          <w:rFonts w:ascii="Arial" w:hAnsi="Arial" w:cs="Arial"/>
          <w:sz w:val="22"/>
          <w:szCs w:val="22"/>
        </w:rPr>
        <w:t>ct foundational research to successfully promote and facilitate Volunteer Management Training Series</w:t>
      </w:r>
    </w:p>
    <w:p w:rsidR="0011430B" w:rsidRPr="0011430B" w:rsidRDefault="0011430B" w:rsidP="00C439EA">
      <w:pPr>
        <w:pStyle w:val="ListParagraph"/>
        <w:numPr>
          <w:ilvl w:val="0"/>
          <w:numId w:val="22"/>
        </w:numPr>
        <w:spacing w:after="160" w:line="259" w:lineRule="auto"/>
        <w:rPr>
          <w:rFonts w:ascii="Arial" w:hAnsi="Arial" w:cs="Arial"/>
          <w:sz w:val="22"/>
          <w:szCs w:val="22"/>
        </w:rPr>
      </w:pPr>
      <w:r w:rsidRPr="0011430B">
        <w:rPr>
          <w:rFonts w:ascii="Arial" w:hAnsi="Arial" w:cs="Arial"/>
          <w:sz w:val="22"/>
          <w:szCs w:val="22"/>
        </w:rPr>
        <w:t xml:space="preserve">Network and partner with strategic companies related to corporate engagement locally and through the conference circuit </w:t>
      </w:r>
    </w:p>
    <w:p w:rsidR="0011430B" w:rsidRPr="0011430B" w:rsidRDefault="0011430B" w:rsidP="00C439EA">
      <w:pPr>
        <w:pStyle w:val="ListParagraph"/>
        <w:numPr>
          <w:ilvl w:val="0"/>
          <w:numId w:val="22"/>
        </w:numPr>
        <w:spacing w:after="160" w:line="259" w:lineRule="auto"/>
        <w:rPr>
          <w:rFonts w:ascii="Arial" w:hAnsi="Arial" w:cs="Arial"/>
          <w:sz w:val="22"/>
          <w:szCs w:val="22"/>
        </w:rPr>
      </w:pPr>
      <w:r w:rsidRPr="0011430B">
        <w:rPr>
          <w:rFonts w:ascii="Arial" w:hAnsi="Arial" w:cs="Arial"/>
          <w:sz w:val="22"/>
          <w:szCs w:val="22"/>
        </w:rPr>
        <w:t xml:space="preserve">Design and conduct regular Get Connected volunteer management technology training for non-profit agency partners </w:t>
      </w:r>
    </w:p>
    <w:p w:rsidR="007C21E5" w:rsidRPr="0011430B" w:rsidRDefault="005E08D3" w:rsidP="007C21E5">
      <w:pPr>
        <w:pStyle w:val="ListParagraph"/>
        <w:numPr>
          <w:ilvl w:val="0"/>
          <w:numId w:val="22"/>
        </w:numPr>
        <w:spacing w:after="160" w:line="259" w:lineRule="auto"/>
        <w:rPr>
          <w:rFonts w:ascii="Arial" w:hAnsi="Arial" w:cs="Arial"/>
          <w:sz w:val="22"/>
          <w:szCs w:val="22"/>
        </w:rPr>
      </w:pPr>
      <w:r w:rsidRPr="0011430B">
        <w:rPr>
          <w:rFonts w:ascii="Arial" w:eastAsia="Calibri" w:hAnsi="Arial" w:cs="Arial"/>
          <w:sz w:val="22"/>
          <w:szCs w:val="22"/>
        </w:rPr>
        <w:t xml:space="preserve">Track and analyze volunteer data using </w:t>
      </w:r>
      <w:r w:rsidR="005644C8" w:rsidRPr="0011430B">
        <w:rPr>
          <w:rFonts w:ascii="Arial" w:eastAsia="Calibri" w:hAnsi="Arial" w:cs="Arial"/>
          <w:sz w:val="22"/>
          <w:szCs w:val="22"/>
        </w:rPr>
        <w:t>volunteer management software</w:t>
      </w:r>
    </w:p>
    <w:p w:rsidR="009E3BB1" w:rsidRPr="0011430B" w:rsidRDefault="005E08D3" w:rsidP="0017258E">
      <w:pPr>
        <w:pStyle w:val="ListParagraph"/>
        <w:numPr>
          <w:ilvl w:val="0"/>
          <w:numId w:val="22"/>
        </w:numPr>
        <w:spacing w:after="160" w:line="259" w:lineRule="auto"/>
        <w:rPr>
          <w:rFonts w:ascii="Arial" w:hAnsi="Arial" w:cs="Arial"/>
          <w:sz w:val="22"/>
          <w:szCs w:val="22"/>
        </w:rPr>
      </w:pPr>
      <w:r w:rsidRPr="0011430B">
        <w:rPr>
          <w:rFonts w:ascii="Arial" w:eastAsia="Calibri" w:hAnsi="Arial" w:cs="Arial"/>
          <w:sz w:val="22"/>
          <w:szCs w:val="22"/>
        </w:rPr>
        <w:t>Develop ongoing reports to demonstrate impact through volunteeri</w:t>
      </w:r>
      <w:r w:rsidR="0011430B" w:rsidRPr="0011430B">
        <w:rPr>
          <w:rFonts w:ascii="Arial" w:eastAsia="Calibri" w:hAnsi="Arial" w:cs="Arial"/>
          <w:sz w:val="22"/>
          <w:szCs w:val="22"/>
        </w:rPr>
        <w:t>sm</w:t>
      </w:r>
    </w:p>
    <w:p w:rsidR="00A94314" w:rsidRPr="0017258E" w:rsidRDefault="00A94314" w:rsidP="0017258E">
      <w:pPr>
        <w:rPr>
          <w:rFonts w:ascii="Arial" w:hAnsi="Arial" w:cs="Arial"/>
        </w:rPr>
      </w:pPr>
      <w:r w:rsidRPr="0017258E">
        <w:rPr>
          <w:rFonts w:ascii="Arial" w:hAnsi="Arial" w:cs="Arial"/>
          <w:b/>
          <w:i/>
          <w:u w:val="single"/>
        </w:rPr>
        <w:t>Experience / Position Requirements</w:t>
      </w:r>
      <w:r w:rsidRPr="0017258E">
        <w:rPr>
          <w:rFonts w:ascii="Arial" w:hAnsi="Arial" w:cs="Arial"/>
          <w:b/>
          <w:u w:val="single"/>
        </w:rPr>
        <w:t>:</w:t>
      </w:r>
    </w:p>
    <w:p w:rsidR="005E08D3" w:rsidRPr="0017258E" w:rsidRDefault="005E08D3" w:rsidP="0017258E">
      <w:pPr>
        <w:numPr>
          <w:ilvl w:val="0"/>
          <w:numId w:val="18"/>
        </w:numPr>
        <w:contextualSpacing/>
        <w:rPr>
          <w:rFonts w:ascii="Arial" w:eastAsia="Calibri" w:hAnsi="Arial" w:cs="Arial"/>
          <w:sz w:val="22"/>
          <w:szCs w:val="22"/>
        </w:rPr>
      </w:pPr>
      <w:r w:rsidRPr="0017258E">
        <w:rPr>
          <w:rFonts w:ascii="Arial" w:eastAsia="Calibri" w:hAnsi="Arial" w:cs="Arial"/>
          <w:sz w:val="22"/>
          <w:szCs w:val="22"/>
        </w:rPr>
        <w:t xml:space="preserve">Education: Bachelor’s Degree </w:t>
      </w:r>
      <w:r w:rsidR="0017258E">
        <w:rPr>
          <w:rFonts w:ascii="Arial" w:eastAsia="Calibri" w:hAnsi="Arial" w:cs="Arial"/>
          <w:sz w:val="22"/>
          <w:szCs w:val="22"/>
        </w:rPr>
        <w:t>preferred</w:t>
      </w:r>
    </w:p>
    <w:p w:rsidR="005E08D3" w:rsidRPr="0017258E" w:rsidRDefault="005E08D3" w:rsidP="0050379D">
      <w:pPr>
        <w:numPr>
          <w:ilvl w:val="0"/>
          <w:numId w:val="18"/>
        </w:numPr>
        <w:contextualSpacing/>
        <w:rPr>
          <w:rFonts w:ascii="Arial" w:eastAsia="Calibri" w:hAnsi="Arial" w:cs="Arial"/>
          <w:sz w:val="22"/>
          <w:szCs w:val="22"/>
        </w:rPr>
      </w:pPr>
      <w:r w:rsidRPr="0017258E">
        <w:rPr>
          <w:rFonts w:ascii="Arial" w:eastAsia="Calibri" w:hAnsi="Arial" w:cs="Arial"/>
          <w:sz w:val="22"/>
          <w:szCs w:val="22"/>
        </w:rPr>
        <w:t>Experience: Extra consideration given to individual with three years related experience</w:t>
      </w:r>
      <w:r w:rsidR="0017258E">
        <w:rPr>
          <w:rFonts w:ascii="Arial" w:eastAsia="Calibri" w:hAnsi="Arial" w:cs="Arial"/>
          <w:sz w:val="22"/>
          <w:szCs w:val="22"/>
        </w:rPr>
        <w:t xml:space="preserve"> in </w:t>
      </w:r>
      <w:r w:rsidRPr="0017258E">
        <w:rPr>
          <w:rFonts w:ascii="Arial" w:eastAsia="Calibri" w:hAnsi="Arial" w:cs="Arial"/>
          <w:sz w:val="22"/>
          <w:szCs w:val="22"/>
        </w:rPr>
        <w:t>volunteer recruitment and management, community outreach, program management, training</w:t>
      </w:r>
    </w:p>
    <w:p w:rsidR="00CD5EF4" w:rsidRDefault="00CD5EF4" w:rsidP="0017258E">
      <w:pPr>
        <w:numPr>
          <w:ilvl w:val="0"/>
          <w:numId w:val="18"/>
        </w:numPr>
        <w:contextualSpacing/>
        <w:rPr>
          <w:rFonts w:ascii="Arial" w:eastAsia="Calibri" w:hAnsi="Arial" w:cs="Arial"/>
          <w:sz w:val="22"/>
          <w:szCs w:val="22"/>
        </w:rPr>
      </w:pPr>
      <w:r>
        <w:rPr>
          <w:rFonts w:ascii="Arial" w:eastAsia="Calibri" w:hAnsi="Arial" w:cs="Arial"/>
          <w:sz w:val="22"/>
          <w:szCs w:val="22"/>
        </w:rPr>
        <w:t>Experience with disaster preparedness, relief and recovery preferred</w:t>
      </w:r>
    </w:p>
    <w:p w:rsidR="00CD5EF4" w:rsidRDefault="00CD5EF4" w:rsidP="0017258E">
      <w:pPr>
        <w:numPr>
          <w:ilvl w:val="0"/>
          <w:numId w:val="18"/>
        </w:numPr>
        <w:contextualSpacing/>
        <w:rPr>
          <w:rFonts w:ascii="Arial" w:eastAsia="Calibri" w:hAnsi="Arial" w:cs="Arial"/>
          <w:sz w:val="22"/>
          <w:szCs w:val="22"/>
        </w:rPr>
      </w:pPr>
      <w:r>
        <w:rPr>
          <w:rFonts w:ascii="Arial" w:eastAsia="Calibri" w:hAnsi="Arial" w:cs="Arial"/>
          <w:sz w:val="22"/>
          <w:szCs w:val="22"/>
        </w:rPr>
        <w:t>Experience with program design and building new programs from the ground up</w:t>
      </w:r>
    </w:p>
    <w:p w:rsidR="005E08D3" w:rsidRPr="0017258E" w:rsidRDefault="005E08D3" w:rsidP="0017258E">
      <w:pPr>
        <w:numPr>
          <w:ilvl w:val="0"/>
          <w:numId w:val="18"/>
        </w:numPr>
        <w:contextualSpacing/>
        <w:rPr>
          <w:rFonts w:ascii="Arial" w:eastAsia="Calibri" w:hAnsi="Arial" w:cs="Arial"/>
          <w:sz w:val="22"/>
          <w:szCs w:val="22"/>
        </w:rPr>
      </w:pPr>
      <w:r w:rsidRPr="0017258E">
        <w:rPr>
          <w:rFonts w:ascii="Arial" w:eastAsia="Calibri" w:hAnsi="Arial" w:cs="Arial"/>
          <w:sz w:val="22"/>
          <w:szCs w:val="22"/>
        </w:rPr>
        <w:t>Strong leadership skills, entrepreneurial drive and creativity</w:t>
      </w:r>
    </w:p>
    <w:p w:rsidR="005E08D3" w:rsidRPr="0017258E" w:rsidRDefault="005E08D3" w:rsidP="0017258E">
      <w:pPr>
        <w:numPr>
          <w:ilvl w:val="0"/>
          <w:numId w:val="18"/>
        </w:numPr>
        <w:contextualSpacing/>
        <w:rPr>
          <w:rFonts w:ascii="Arial" w:eastAsia="Calibri" w:hAnsi="Arial" w:cs="Arial"/>
          <w:sz w:val="22"/>
          <w:szCs w:val="22"/>
        </w:rPr>
      </w:pPr>
      <w:r w:rsidRPr="0017258E">
        <w:rPr>
          <w:rFonts w:ascii="Arial" w:eastAsia="Calibri" w:hAnsi="Arial" w:cs="Arial"/>
          <w:sz w:val="22"/>
          <w:szCs w:val="22"/>
        </w:rPr>
        <w:t>Excellent oral, written and digital communication skills</w:t>
      </w:r>
    </w:p>
    <w:p w:rsidR="005E08D3" w:rsidRPr="0017258E" w:rsidRDefault="005E08D3" w:rsidP="0017258E">
      <w:pPr>
        <w:numPr>
          <w:ilvl w:val="0"/>
          <w:numId w:val="18"/>
        </w:numPr>
        <w:contextualSpacing/>
        <w:rPr>
          <w:rFonts w:ascii="Arial" w:eastAsia="Calibri" w:hAnsi="Arial" w:cs="Arial"/>
          <w:sz w:val="22"/>
          <w:szCs w:val="22"/>
        </w:rPr>
      </w:pPr>
      <w:r w:rsidRPr="0017258E">
        <w:rPr>
          <w:rFonts w:ascii="Arial" w:eastAsia="Calibri" w:hAnsi="Arial" w:cs="Arial"/>
          <w:sz w:val="22"/>
          <w:szCs w:val="22"/>
        </w:rPr>
        <w:t>Respect for the importance of confidentiality</w:t>
      </w:r>
    </w:p>
    <w:p w:rsidR="005E08D3" w:rsidRPr="0017258E" w:rsidRDefault="005E08D3" w:rsidP="0017258E">
      <w:pPr>
        <w:numPr>
          <w:ilvl w:val="0"/>
          <w:numId w:val="18"/>
        </w:numPr>
        <w:contextualSpacing/>
        <w:rPr>
          <w:rFonts w:ascii="Arial" w:eastAsia="Calibri" w:hAnsi="Arial" w:cs="Arial"/>
          <w:sz w:val="22"/>
          <w:szCs w:val="22"/>
        </w:rPr>
      </w:pPr>
      <w:r w:rsidRPr="0017258E">
        <w:rPr>
          <w:rFonts w:ascii="Arial" w:eastAsia="Calibri" w:hAnsi="Arial" w:cs="Arial"/>
          <w:sz w:val="22"/>
          <w:szCs w:val="22"/>
        </w:rPr>
        <w:t>This position requires some evenings and weekends</w:t>
      </w:r>
    </w:p>
    <w:p w:rsidR="00596F59" w:rsidRPr="0017258E" w:rsidRDefault="005E08D3" w:rsidP="0017258E">
      <w:pPr>
        <w:numPr>
          <w:ilvl w:val="0"/>
          <w:numId w:val="18"/>
        </w:numPr>
        <w:contextualSpacing/>
        <w:rPr>
          <w:rFonts w:ascii="Arial" w:hAnsi="Arial" w:cs="Arial"/>
        </w:rPr>
      </w:pPr>
      <w:r w:rsidRPr="0017258E">
        <w:rPr>
          <w:rFonts w:ascii="Arial" w:eastAsia="Calibri" w:hAnsi="Arial" w:cs="Arial"/>
          <w:sz w:val="22"/>
          <w:szCs w:val="22"/>
        </w:rPr>
        <w:t>Must have own vehicle and appropriate insurance- some fieldwork is required</w:t>
      </w:r>
    </w:p>
    <w:p w:rsidR="001302B9" w:rsidRPr="0017258E" w:rsidRDefault="001302B9" w:rsidP="0017258E">
      <w:pPr>
        <w:rPr>
          <w:rFonts w:ascii="Arial" w:hAnsi="Arial" w:cs="Arial"/>
          <w:b/>
          <w:u w:val="single"/>
        </w:rPr>
      </w:pPr>
    </w:p>
    <w:p w:rsidR="00150908" w:rsidRPr="0017258E" w:rsidRDefault="006708B6" w:rsidP="0017258E">
      <w:pPr>
        <w:rPr>
          <w:rFonts w:ascii="Arial" w:hAnsi="Arial" w:cs="Arial"/>
        </w:rPr>
      </w:pPr>
      <w:r w:rsidRPr="0017258E">
        <w:rPr>
          <w:rFonts w:ascii="Arial" w:hAnsi="Arial" w:cs="Arial"/>
          <w:b/>
          <w:i/>
          <w:u w:val="single"/>
        </w:rPr>
        <w:t xml:space="preserve">Professional </w:t>
      </w:r>
      <w:r w:rsidR="00A50931" w:rsidRPr="0017258E">
        <w:rPr>
          <w:rFonts w:ascii="Arial" w:hAnsi="Arial" w:cs="Arial"/>
          <w:b/>
          <w:i/>
          <w:u w:val="single"/>
        </w:rPr>
        <w:t>Core Competencies Required</w:t>
      </w:r>
      <w:r w:rsidR="00A50931" w:rsidRPr="0017258E">
        <w:rPr>
          <w:rFonts w:ascii="Arial" w:hAnsi="Arial" w:cs="Arial"/>
        </w:rPr>
        <w:t>:</w:t>
      </w:r>
    </w:p>
    <w:p w:rsidR="00A50931" w:rsidRPr="0011430B" w:rsidRDefault="00A50931" w:rsidP="0017258E">
      <w:pPr>
        <w:numPr>
          <w:ilvl w:val="0"/>
          <w:numId w:val="14"/>
        </w:numPr>
        <w:rPr>
          <w:rFonts w:ascii="Arial" w:hAnsi="Arial" w:cs="Arial"/>
          <w:sz w:val="22"/>
          <w:szCs w:val="22"/>
        </w:rPr>
      </w:pPr>
      <w:r w:rsidRPr="0011430B">
        <w:rPr>
          <w:rFonts w:ascii="Arial" w:hAnsi="Arial" w:cs="Arial"/>
          <w:sz w:val="22"/>
          <w:szCs w:val="22"/>
        </w:rPr>
        <w:t xml:space="preserve">Mission Focused: </w:t>
      </w:r>
      <w:r w:rsidR="00DE4A01" w:rsidRPr="0011430B">
        <w:rPr>
          <w:rFonts w:ascii="Arial" w:hAnsi="Arial" w:cs="Arial"/>
          <w:sz w:val="22"/>
          <w:szCs w:val="22"/>
        </w:rPr>
        <w:t>Creates real social change that leads to better lives and healthier communities. This drives performance and professional motivations.</w:t>
      </w:r>
    </w:p>
    <w:p w:rsidR="00A50931" w:rsidRPr="0011430B" w:rsidRDefault="00A50931" w:rsidP="0017258E">
      <w:pPr>
        <w:numPr>
          <w:ilvl w:val="0"/>
          <w:numId w:val="14"/>
        </w:numPr>
        <w:rPr>
          <w:rFonts w:ascii="Arial" w:hAnsi="Arial" w:cs="Arial"/>
          <w:sz w:val="22"/>
          <w:szCs w:val="22"/>
        </w:rPr>
      </w:pPr>
      <w:r w:rsidRPr="0011430B">
        <w:rPr>
          <w:rFonts w:ascii="Arial" w:hAnsi="Arial" w:cs="Arial"/>
          <w:sz w:val="22"/>
          <w:szCs w:val="22"/>
        </w:rPr>
        <w:t>Relationship Oriented: Places people before process and is astute in cultivating and managing relationships toward a common goal.</w:t>
      </w:r>
    </w:p>
    <w:p w:rsidR="00A50931" w:rsidRPr="0011430B" w:rsidRDefault="00A50931" w:rsidP="0017258E">
      <w:pPr>
        <w:numPr>
          <w:ilvl w:val="0"/>
          <w:numId w:val="14"/>
        </w:numPr>
        <w:rPr>
          <w:rFonts w:ascii="Arial" w:hAnsi="Arial" w:cs="Arial"/>
          <w:sz w:val="22"/>
          <w:szCs w:val="22"/>
        </w:rPr>
      </w:pPr>
      <w:r w:rsidRPr="0011430B">
        <w:rPr>
          <w:rFonts w:ascii="Arial" w:hAnsi="Arial" w:cs="Arial"/>
          <w:sz w:val="22"/>
          <w:szCs w:val="22"/>
        </w:rPr>
        <w:t>Collaborator</w:t>
      </w:r>
      <w:r w:rsidR="00612B72" w:rsidRPr="0011430B">
        <w:rPr>
          <w:rFonts w:ascii="Arial" w:hAnsi="Arial" w:cs="Arial"/>
          <w:sz w:val="22"/>
          <w:szCs w:val="22"/>
        </w:rPr>
        <w:t xml:space="preserve"> (Includes teamwork and communication)</w:t>
      </w:r>
      <w:r w:rsidRPr="0011430B">
        <w:rPr>
          <w:rFonts w:ascii="Arial" w:hAnsi="Arial" w:cs="Arial"/>
          <w:sz w:val="22"/>
          <w:szCs w:val="22"/>
        </w:rPr>
        <w:t>: Understands the roles and contributions of all sectors of the community and can mobilize resources (financial &amp; human) through meaningful engagement.</w:t>
      </w:r>
      <w:r w:rsidR="00612B72" w:rsidRPr="0011430B">
        <w:rPr>
          <w:rFonts w:ascii="Arial" w:hAnsi="Arial" w:cs="Arial"/>
          <w:sz w:val="22"/>
          <w:szCs w:val="22"/>
        </w:rPr>
        <w:t xml:space="preserve"> Strong supporter of a team environment.</w:t>
      </w:r>
    </w:p>
    <w:p w:rsidR="00A50931" w:rsidRPr="0011430B" w:rsidRDefault="00A50931" w:rsidP="0017258E">
      <w:pPr>
        <w:numPr>
          <w:ilvl w:val="0"/>
          <w:numId w:val="14"/>
        </w:numPr>
        <w:rPr>
          <w:rFonts w:ascii="Arial" w:hAnsi="Arial" w:cs="Arial"/>
          <w:sz w:val="22"/>
          <w:szCs w:val="22"/>
        </w:rPr>
      </w:pPr>
      <w:r w:rsidRPr="0011430B">
        <w:rPr>
          <w:rFonts w:ascii="Arial" w:hAnsi="Arial" w:cs="Arial"/>
          <w:sz w:val="22"/>
          <w:szCs w:val="22"/>
        </w:rPr>
        <w:t>Results Driven: Dedicates efforts to shared and measurable goals for the common good; creating, resourcing, scaling and leveraging strategies and innovations for broad investment and impact.</w:t>
      </w:r>
    </w:p>
    <w:p w:rsidR="00A50931" w:rsidRPr="0011430B" w:rsidRDefault="00A50931" w:rsidP="0017258E">
      <w:pPr>
        <w:numPr>
          <w:ilvl w:val="0"/>
          <w:numId w:val="14"/>
        </w:numPr>
        <w:rPr>
          <w:rFonts w:ascii="Arial" w:hAnsi="Arial" w:cs="Arial"/>
          <w:sz w:val="22"/>
          <w:szCs w:val="22"/>
        </w:rPr>
      </w:pPr>
      <w:r w:rsidRPr="0011430B">
        <w:rPr>
          <w:rFonts w:ascii="Arial" w:hAnsi="Arial" w:cs="Arial"/>
          <w:sz w:val="22"/>
          <w:szCs w:val="22"/>
        </w:rPr>
        <w:t xml:space="preserve">Brand Steward: </w:t>
      </w:r>
      <w:r w:rsidR="00BD5CE0" w:rsidRPr="0011430B">
        <w:rPr>
          <w:rFonts w:ascii="Arial" w:hAnsi="Arial" w:cs="Arial"/>
          <w:sz w:val="22"/>
          <w:szCs w:val="22"/>
        </w:rPr>
        <w:t>Understands role in growing and protecting the reputation and results of the greater network.</w:t>
      </w:r>
    </w:p>
    <w:p w:rsidR="007271F3" w:rsidRPr="0017258E" w:rsidRDefault="007271F3" w:rsidP="0017258E">
      <w:pPr>
        <w:rPr>
          <w:rFonts w:ascii="Arial" w:hAnsi="Arial" w:cs="Arial"/>
        </w:rPr>
      </w:pPr>
    </w:p>
    <w:p w:rsidR="007271F3" w:rsidRPr="0017258E" w:rsidRDefault="007271F3" w:rsidP="0017258E">
      <w:pPr>
        <w:rPr>
          <w:rFonts w:ascii="Arial" w:hAnsi="Arial" w:cs="Arial"/>
          <w:b/>
          <w:u w:val="single"/>
        </w:rPr>
      </w:pPr>
      <w:r w:rsidRPr="0017258E">
        <w:rPr>
          <w:rFonts w:ascii="Arial" w:hAnsi="Arial" w:cs="Arial"/>
          <w:b/>
          <w:u w:val="single"/>
        </w:rPr>
        <w:t>General Physical Requirements for Essential Functions of the Job:</w:t>
      </w:r>
    </w:p>
    <w:p w:rsidR="0017258E" w:rsidRPr="0011430B" w:rsidRDefault="0017258E" w:rsidP="0017258E">
      <w:pPr>
        <w:rPr>
          <w:rFonts w:ascii="Arial" w:hAnsi="Arial" w:cs="Arial"/>
          <w:sz w:val="22"/>
          <w:szCs w:val="22"/>
        </w:rPr>
      </w:pPr>
      <w:r w:rsidRPr="0011430B">
        <w:rPr>
          <w:rFonts w:ascii="Arial" w:hAnsi="Arial" w:cs="Arial"/>
          <w:sz w:val="22"/>
          <w:szCs w:val="22"/>
        </w:rPr>
        <w:t xml:space="preserve">The physical demands described here are representative of those that must be met by an employee to successfully perform the essential functions of this job. Reasonable </w:t>
      </w:r>
      <w:r w:rsidRPr="0011430B">
        <w:rPr>
          <w:rFonts w:ascii="Arial" w:hAnsi="Arial" w:cs="Arial"/>
          <w:sz w:val="22"/>
          <w:szCs w:val="22"/>
        </w:rPr>
        <w:lastRenderedPageBreak/>
        <w:t>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11430B">
        <w:rPr>
          <w:rFonts w:ascii="Arial" w:hAnsi="Arial" w:cs="Arial"/>
          <w:i/>
          <w:sz w:val="22"/>
          <w:szCs w:val="22"/>
        </w:rPr>
        <w:t xml:space="preserve">. </w:t>
      </w:r>
      <w:r w:rsidRPr="0011430B">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rsidR="009E3BB1" w:rsidRPr="0017258E" w:rsidRDefault="009E3BB1" w:rsidP="0017258E">
      <w:pPr>
        <w:tabs>
          <w:tab w:val="left" w:pos="-2340"/>
        </w:tabs>
        <w:rPr>
          <w:rFonts w:ascii="Arial" w:hAnsi="Arial" w:cs="Arial"/>
        </w:rPr>
      </w:pPr>
    </w:p>
    <w:p w:rsidR="00243609" w:rsidRPr="0017258E" w:rsidRDefault="00243609" w:rsidP="0017258E">
      <w:pPr>
        <w:rPr>
          <w:rFonts w:ascii="Arial" w:hAnsi="Arial" w:cs="Arial"/>
          <w:i/>
          <w:iCs/>
          <w:sz w:val="20"/>
          <w:szCs w:val="20"/>
        </w:rPr>
      </w:pPr>
      <w:r w:rsidRPr="0017258E">
        <w:rPr>
          <w:rFonts w:ascii="Arial" w:hAnsi="Arial" w:cs="Arial"/>
          <w:i/>
          <w:iCs/>
          <w:sz w:val="20"/>
          <w:szCs w:val="20"/>
        </w:rPr>
        <w:t xml:space="preserve">This description is not designed to contain a comprehensive inventory of all responsibilities and qualifications required of all team members assigned to this position. </w:t>
      </w:r>
      <w:r w:rsidR="006F7935" w:rsidRPr="0017258E">
        <w:rPr>
          <w:rFonts w:ascii="Arial" w:hAnsi="Arial" w:cs="Arial"/>
          <w:i/>
          <w:iCs/>
          <w:sz w:val="20"/>
          <w:szCs w:val="20"/>
        </w:rPr>
        <w:t>It is</w:t>
      </w:r>
      <w:r w:rsidRPr="0017258E">
        <w:rPr>
          <w:rFonts w:ascii="Arial" w:hAnsi="Arial" w:cs="Arial"/>
          <w:i/>
          <w:iCs/>
          <w:sz w:val="20"/>
          <w:szCs w:val="20"/>
        </w:rPr>
        <w:t xml:space="preserve">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rsidR="00243609" w:rsidRPr="0017258E" w:rsidRDefault="00243609" w:rsidP="0017258E">
      <w:pPr>
        <w:rPr>
          <w:rFonts w:ascii="Arial" w:hAnsi="Arial" w:cs="Arial"/>
          <w:i/>
          <w:iCs/>
          <w:sz w:val="20"/>
          <w:szCs w:val="20"/>
        </w:rPr>
      </w:pPr>
    </w:p>
    <w:p w:rsidR="006B1DC4" w:rsidRPr="0017258E" w:rsidRDefault="00243609" w:rsidP="0017258E">
      <w:pPr>
        <w:rPr>
          <w:rFonts w:ascii="Arial" w:hAnsi="Arial" w:cs="Arial"/>
          <w:b/>
          <w:sz w:val="22"/>
          <w:u w:val="single"/>
        </w:rPr>
      </w:pPr>
      <w:r w:rsidRPr="0017258E">
        <w:rPr>
          <w:rFonts w:ascii="Arial" w:hAnsi="Arial" w:cs="Arial"/>
          <w:i/>
          <w:iCs/>
          <w:sz w:val="20"/>
          <w:szCs w:val="20"/>
        </w:rPr>
        <w:t>United Way of Northeast Florida is an Equal Opportunity Employer and a Drug Free Work Environment.</w:t>
      </w:r>
    </w:p>
    <w:sectPr w:rsidR="006B1DC4" w:rsidRPr="0017258E" w:rsidSect="00CE3D00">
      <w:footerReference w:type="even" r:id="rId10"/>
      <w:footerReference w:type="default" r:id="rId11"/>
      <w:pgSz w:w="12240" w:h="15840"/>
      <w:pgMar w:top="1152" w:right="1584"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25" w:rsidRDefault="001A1925">
      <w:r>
        <w:separator/>
      </w:r>
    </w:p>
  </w:endnote>
  <w:endnote w:type="continuationSeparator" w:id="0">
    <w:p w:rsidR="001A1925" w:rsidRDefault="001A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904A6B">
          <w:rPr>
            <w:rFonts w:asciiTheme="minorHAnsi" w:hAnsiTheme="minorHAnsi"/>
            <w:noProof/>
          </w:rPr>
          <w:t>1</w:t>
        </w:r>
        <w:r w:rsidRPr="00E27E1B">
          <w:rPr>
            <w:rFonts w:asciiTheme="minorHAnsi" w:hAnsiTheme="minorHAnsi"/>
            <w:noProof/>
          </w:rPr>
          <w:fldChar w:fldCharType="end"/>
        </w:r>
      </w:p>
    </w:sdtContent>
  </w:sdt>
  <w:p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25" w:rsidRDefault="001A1925">
      <w:r>
        <w:separator/>
      </w:r>
    </w:p>
  </w:footnote>
  <w:footnote w:type="continuationSeparator" w:id="0">
    <w:p w:rsidR="001A1925" w:rsidRDefault="001A1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535C"/>
    <w:multiLevelType w:val="hybridMultilevel"/>
    <w:tmpl w:val="6C0E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A1496"/>
    <w:multiLevelType w:val="hybridMultilevel"/>
    <w:tmpl w:val="F09C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A05D6"/>
    <w:multiLevelType w:val="hybridMultilevel"/>
    <w:tmpl w:val="459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77A5D"/>
    <w:multiLevelType w:val="hybridMultilevel"/>
    <w:tmpl w:val="207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60AC2"/>
    <w:multiLevelType w:val="hybridMultilevel"/>
    <w:tmpl w:val="E8F6AAF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30384"/>
    <w:multiLevelType w:val="hybridMultilevel"/>
    <w:tmpl w:val="3CDE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0963CD"/>
    <w:multiLevelType w:val="hybridMultilevel"/>
    <w:tmpl w:val="D5303DC2"/>
    <w:lvl w:ilvl="0" w:tplc="23BAD98A">
      <w:start w:val="3"/>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FC6D04"/>
    <w:multiLevelType w:val="hybridMultilevel"/>
    <w:tmpl w:val="90302A3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3"/>
  </w:num>
  <w:num w:numId="6">
    <w:abstractNumId w:val="8"/>
  </w:num>
  <w:num w:numId="7">
    <w:abstractNumId w:val="20"/>
  </w:num>
  <w:num w:numId="8">
    <w:abstractNumId w:val="6"/>
  </w:num>
  <w:num w:numId="9">
    <w:abstractNumId w:val="12"/>
  </w:num>
  <w:num w:numId="10">
    <w:abstractNumId w:val="15"/>
  </w:num>
  <w:num w:numId="11">
    <w:abstractNumId w:val="1"/>
  </w:num>
  <w:num w:numId="12">
    <w:abstractNumId w:val="14"/>
  </w:num>
  <w:num w:numId="13">
    <w:abstractNumId w:val="1"/>
  </w:num>
  <w:num w:numId="14">
    <w:abstractNumId w:val="15"/>
  </w:num>
  <w:num w:numId="15">
    <w:abstractNumId w:val="7"/>
  </w:num>
  <w:num w:numId="16">
    <w:abstractNumId w:val="5"/>
  </w:num>
  <w:num w:numId="17">
    <w:abstractNumId w:val="2"/>
  </w:num>
  <w:num w:numId="18">
    <w:abstractNumId w:val="9"/>
  </w:num>
  <w:num w:numId="19">
    <w:abstractNumId w:val="4"/>
  </w:num>
  <w:num w:numId="20">
    <w:abstractNumId w:val="11"/>
  </w:num>
  <w:num w:numId="21">
    <w:abstractNumId w:val="19"/>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37756"/>
    <w:rsid w:val="00046677"/>
    <w:rsid w:val="000474C9"/>
    <w:rsid w:val="000478FF"/>
    <w:rsid w:val="000C1EA2"/>
    <w:rsid w:val="000F4175"/>
    <w:rsid w:val="0011430B"/>
    <w:rsid w:val="001302B9"/>
    <w:rsid w:val="00150908"/>
    <w:rsid w:val="0017258E"/>
    <w:rsid w:val="00174E2A"/>
    <w:rsid w:val="00176DA7"/>
    <w:rsid w:val="00184961"/>
    <w:rsid w:val="00184C47"/>
    <w:rsid w:val="00185D09"/>
    <w:rsid w:val="001A0526"/>
    <w:rsid w:val="001A1925"/>
    <w:rsid w:val="001A5BD3"/>
    <w:rsid w:val="001C5956"/>
    <w:rsid w:val="001D63D6"/>
    <w:rsid w:val="00224122"/>
    <w:rsid w:val="00230CC9"/>
    <w:rsid w:val="00243609"/>
    <w:rsid w:val="0027288C"/>
    <w:rsid w:val="002A4A48"/>
    <w:rsid w:val="002E1BAB"/>
    <w:rsid w:val="002E5BD8"/>
    <w:rsid w:val="00361C3C"/>
    <w:rsid w:val="003665DA"/>
    <w:rsid w:val="00385A64"/>
    <w:rsid w:val="003948BB"/>
    <w:rsid w:val="003E5291"/>
    <w:rsid w:val="004263E0"/>
    <w:rsid w:val="004420D4"/>
    <w:rsid w:val="00447E89"/>
    <w:rsid w:val="00451331"/>
    <w:rsid w:val="00451896"/>
    <w:rsid w:val="00451B4F"/>
    <w:rsid w:val="004A0608"/>
    <w:rsid w:val="004A7619"/>
    <w:rsid w:val="004B6B22"/>
    <w:rsid w:val="004E5339"/>
    <w:rsid w:val="004E61D6"/>
    <w:rsid w:val="00502179"/>
    <w:rsid w:val="005607C4"/>
    <w:rsid w:val="005644C8"/>
    <w:rsid w:val="00572461"/>
    <w:rsid w:val="005737A7"/>
    <w:rsid w:val="00594BBB"/>
    <w:rsid w:val="00596F59"/>
    <w:rsid w:val="005E08D3"/>
    <w:rsid w:val="005E23CF"/>
    <w:rsid w:val="005F082B"/>
    <w:rsid w:val="005F3231"/>
    <w:rsid w:val="00612B72"/>
    <w:rsid w:val="0061698D"/>
    <w:rsid w:val="006269A4"/>
    <w:rsid w:val="00632B68"/>
    <w:rsid w:val="006708B6"/>
    <w:rsid w:val="006B1DC4"/>
    <w:rsid w:val="006B511F"/>
    <w:rsid w:val="006C0124"/>
    <w:rsid w:val="006C6FD4"/>
    <w:rsid w:val="006E3AE1"/>
    <w:rsid w:val="006E4C40"/>
    <w:rsid w:val="006F7935"/>
    <w:rsid w:val="0072638A"/>
    <w:rsid w:val="00726CA2"/>
    <w:rsid w:val="007271F3"/>
    <w:rsid w:val="00732BC5"/>
    <w:rsid w:val="00751055"/>
    <w:rsid w:val="00760B04"/>
    <w:rsid w:val="007621C7"/>
    <w:rsid w:val="00764F1F"/>
    <w:rsid w:val="00781AAE"/>
    <w:rsid w:val="00784351"/>
    <w:rsid w:val="00794039"/>
    <w:rsid w:val="007C21E5"/>
    <w:rsid w:val="007C557F"/>
    <w:rsid w:val="007C7AF8"/>
    <w:rsid w:val="007D0545"/>
    <w:rsid w:val="007D7676"/>
    <w:rsid w:val="007E6027"/>
    <w:rsid w:val="008141D8"/>
    <w:rsid w:val="00824EA0"/>
    <w:rsid w:val="008300E6"/>
    <w:rsid w:val="00865453"/>
    <w:rsid w:val="00865457"/>
    <w:rsid w:val="00904A6B"/>
    <w:rsid w:val="00927D47"/>
    <w:rsid w:val="00954D66"/>
    <w:rsid w:val="009C0E1E"/>
    <w:rsid w:val="009C4922"/>
    <w:rsid w:val="009E089E"/>
    <w:rsid w:val="009E3BB1"/>
    <w:rsid w:val="009F5191"/>
    <w:rsid w:val="00A124B3"/>
    <w:rsid w:val="00A2721F"/>
    <w:rsid w:val="00A50931"/>
    <w:rsid w:val="00A91199"/>
    <w:rsid w:val="00A94314"/>
    <w:rsid w:val="00AA3E5E"/>
    <w:rsid w:val="00AD301F"/>
    <w:rsid w:val="00AD768B"/>
    <w:rsid w:val="00AE5112"/>
    <w:rsid w:val="00AF0EB4"/>
    <w:rsid w:val="00AF7701"/>
    <w:rsid w:val="00B235E8"/>
    <w:rsid w:val="00B24F4E"/>
    <w:rsid w:val="00B3197A"/>
    <w:rsid w:val="00B453F2"/>
    <w:rsid w:val="00B45ECA"/>
    <w:rsid w:val="00B51D1D"/>
    <w:rsid w:val="00B53BB3"/>
    <w:rsid w:val="00B6464B"/>
    <w:rsid w:val="00B67DFB"/>
    <w:rsid w:val="00B74E9D"/>
    <w:rsid w:val="00BA6E7F"/>
    <w:rsid w:val="00BD1E8A"/>
    <w:rsid w:val="00BD5CE0"/>
    <w:rsid w:val="00C22D2A"/>
    <w:rsid w:val="00C47E65"/>
    <w:rsid w:val="00C518CD"/>
    <w:rsid w:val="00C80157"/>
    <w:rsid w:val="00CB16EF"/>
    <w:rsid w:val="00CD5EF4"/>
    <w:rsid w:val="00CE3D00"/>
    <w:rsid w:val="00D03AED"/>
    <w:rsid w:val="00D062CB"/>
    <w:rsid w:val="00D5490B"/>
    <w:rsid w:val="00D6069B"/>
    <w:rsid w:val="00D82DBC"/>
    <w:rsid w:val="00DA138E"/>
    <w:rsid w:val="00DC3C11"/>
    <w:rsid w:val="00DE2D3F"/>
    <w:rsid w:val="00DE4A01"/>
    <w:rsid w:val="00DE5112"/>
    <w:rsid w:val="00E1297A"/>
    <w:rsid w:val="00E27E1B"/>
    <w:rsid w:val="00EA621E"/>
    <w:rsid w:val="00EA6C65"/>
    <w:rsid w:val="00EF0C07"/>
    <w:rsid w:val="00F0265F"/>
    <w:rsid w:val="00F349C7"/>
    <w:rsid w:val="00F46750"/>
    <w:rsid w:val="00F51866"/>
    <w:rsid w:val="00F95391"/>
    <w:rsid w:val="00FA3E1E"/>
    <w:rsid w:val="00FB14B8"/>
    <w:rsid w:val="00FB1BFB"/>
    <w:rsid w:val="00FC3125"/>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D5B7DA-4193-4536-83C8-FEEE2C8E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stacampus.gov/in-service/benefit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AE14-77D0-40C0-8F73-B9B30ED0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5266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6067</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Terri Harris</cp:lastModifiedBy>
  <cp:revision>2</cp:revision>
  <cp:lastPrinted>2017-07-10T13:32:00Z</cp:lastPrinted>
  <dcterms:created xsi:type="dcterms:W3CDTF">2019-02-27T19:08:00Z</dcterms:created>
  <dcterms:modified xsi:type="dcterms:W3CDTF">2019-02-27T19:08:00Z</dcterms:modified>
</cp:coreProperties>
</file>